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D9E" w:rsidRDefault="00380D9E">
      <w:pPr>
        <w:pStyle w:val="ConsPlusTitlePage"/>
      </w:pPr>
      <w:r>
        <w:t xml:space="preserve">Документ предоставлен </w:t>
      </w:r>
      <w:hyperlink r:id="rId5">
        <w:r>
          <w:rPr>
            <w:color w:val="0000FF"/>
          </w:rPr>
          <w:t>КонсультантПлюс</w:t>
        </w:r>
      </w:hyperlink>
      <w:r>
        <w:br/>
      </w:r>
    </w:p>
    <w:p w:rsidR="00380D9E" w:rsidRDefault="00380D9E">
      <w:pPr>
        <w:pStyle w:val="ConsPlusNormal"/>
        <w:jc w:val="both"/>
        <w:outlineLvl w:val="0"/>
      </w:pPr>
    </w:p>
    <w:p w:rsidR="00380D9E" w:rsidRDefault="00380D9E">
      <w:pPr>
        <w:pStyle w:val="ConsPlusTitle"/>
        <w:jc w:val="center"/>
        <w:outlineLvl w:val="0"/>
      </w:pPr>
      <w:r>
        <w:t>АДМИНИСТРАЦИЯ МУНИЦИПАЛЬНОГО ОБРАЗОВАНИЯ Г. САЯНОГОРСК</w:t>
      </w:r>
    </w:p>
    <w:p w:rsidR="00380D9E" w:rsidRDefault="00380D9E">
      <w:pPr>
        <w:pStyle w:val="ConsPlusTitle"/>
        <w:jc w:val="both"/>
      </w:pPr>
    </w:p>
    <w:p w:rsidR="00380D9E" w:rsidRDefault="00380D9E">
      <w:pPr>
        <w:pStyle w:val="ConsPlusTitle"/>
        <w:jc w:val="center"/>
      </w:pPr>
      <w:r>
        <w:t>ПОСТАНОВЛЕНИЕ</w:t>
      </w:r>
    </w:p>
    <w:p w:rsidR="00380D9E" w:rsidRDefault="00380D9E">
      <w:pPr>
        <w:pStyle w:val="ConsPlusTitle"/>
        <w:jc w:val="center"/>
      </w:pPr>
      <w:r>
        <w:t>от 31 июля 2023 г. N 635</w:t>
      </w:r>
    </w:p>
    <w:p w:rsidR="00380D9E" w:rsidRDefault="00380D9E">
      <w:pPr>
        <w:pStyle w:val="ConsPlusTitle"/>
        <w:jc w:val="both"/>
      </w:pPr>
    </w:p>
    <w:p w:rsidR="00380D9E" w:rsidRDefault="00380D9E">
      <w:pPr>
        <w:pStyle w:val="ConsPlusTitle"/>
        <w:jc w:val="center"/>
      </w:pPr>
      <w:r>
        <w:t>ОБ УТВЕРЖДЕНИИ АДМИНИСТРАТИВНОГО РЕГЛАМЕНТА</w:t>
      </w:r>
    </w:p>
    <w:p w:rsidR="00380D9E" w:rsidRDefault="00380D9E">
      <w:pPr>
        <w:pStyle w:val="ConsPlusTitle"/>
        <w:jc w:val="center"/>
      </w:pPr>
      <w:r>
        <w:t>ПО ПРЕДОСТАВЛЕНИЮ МУНИЦИПАЛЬНОЙ УСЛУГИ "ПЕРЕРАСПРЕДЕЛЕНИЕ</w:t>
      </w:r>
    </w:p>
    <w:p w:rsidR="00380D9E" w:rsidRDefault="00380D9E">
      <w:pPr>
        <w:pStyle w:val="ConsPlusTitle"/>
        <w:jc w:val="center"/>
      </w:pPr>
      <w:r>
        <w:t>ЗЕМЕЛЬ И (ИЛИ) ЗЕМЕЛЬНЫХ УЧАСТКОВ, НАХОДЯЩИХСЯ</w:t>
      </w:r>
    </w:p>
    <w:p w:rsidR="00380D9E" w:rsidRDefault="00380D9E">
      <w:pPr>
        <w:pStyle w:val="ConsPlusTitle"/>
        <w:jc w:val="center"/>
      </w:pPr>
      <w:r>
        <w:t>В ГОСУДАРСТВЕННОЙ ИЛИ МУНИЦИПАЛЬНОЙ СОБСТВЕННОСТИ,</w:t>
      </w:r>
    </w:p>
    <w:p w:rsidR="00380D9E" w:rsidRDefault="00380D9E">
      <w:pPr>
        <w:pStyle w:val="ConsPlusTitle"/>
        <w:jc w:val="center"/>
      </w:pPr>
      <w:r>
        <w:t>И ЗЕМЕЛЬНЫХ УЧАСТКОВ, НАХОДЯЩИХСЯ</w:t>
      </w:r>
    </w:p>
    <w:p w:rsidR="00380D9E" w:rsidRDefault="00380D9E">
      <w:pPr>
        <w:pStyle w:val="ConsPlusTitle"/>
        <w:jc w:val="center"/>
      </w:pPr>
      <w:r>
        <w:t>В ЧАСТНОЙ СОБСТВЕННОСТИ"</w:t>
      </w:r>
    </w:p>
    <w:p w:rsidR="00380D9E" w:rsidRDefault="00380D9E">
      <w:pPr>
        <w:pStyle w:val="ConsPlusNormal"/>
        <w:jc w:val="both"/>
      </w:pPr>
    </w:p>
    <w:p w:rsidR="00380D9E" w:rsidRDefault="00380D9E">
      <w:pPr>
        <w:pStyle w:val="ConsPlusNormal"/>
        <w:ind w:firstLine="540"/>
        <w:jc w:val="both"/>
      </w:pPr>
      <w:r>
        <w:t xml:space="preserve">В соответствие с Земельным </w:t>
      </w:r>
      <w:hyperlink r:id="rId6">
        <w:r>
          <w:rPr>
            <w:color w:val="0000FF"/>
          </w:rPr>
          <w:t>кодексом</w:t>
        </w:r>
      </w:hyperlink>
      <w:r>
        <w:t xml:space="preserve"> Российской Федерации, руководствуясь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w:t>
      </w:r>
      <w:hyperlink r:id="rId8">
        <w:r>
          <w:rPr>
            <w:color w:val="0000FF"/>
          </w:rPr>
          <w:t>Постановлением</w:t>
        </w:r>
      </w:hyperlink>
      <w:r>
        <w:t xml:space="preserve"> Администрации муниципального образования город Саяногорск от 21.03.2018 N 196 "О разработке и утверждении административных регламентов предоставления муниципальных услуг", </w:t>
      </w:r>
      <w:hyperlink r:id="rId9">
        <w:r>
          <w:rPr>
            <w:color w:val="0000FF"/>
          </w:rPr>
          <w:t>статьей 32</w:t>
        </w:r>
      </w:hyperlink>
      <w:r>
        <w:t xml:space="preserve"> Устава муниципального образования город Саяногорск, утвержденного решением Саяногорского городского Совета депутатов от 31.05.2005 N 35, Администрация муниципального образования город Саяногорск постановляет:</w:t>
      </w:r>
    </w:p>
    <w:p w:rsidR="00380D9E" w:rsidRDefault="00380D9E">
      <w:pPr>
        <w:pStyle w:val="ConsPlusNormal"/>
        <w:jc w:val="both"/>
      </w:pPr>
    </w:p>
    <w:p w:rsidR="00380D9E" w:rsidRDefault="00380D9E">
      <w:pPr>
        <w:pStyle w:val="ConsPlusNormal"/>
        <w:ind w:firstLine="540"/>
        <w:jc w:val="both"/>
      </w:pPr>
      <w:r>
        <w:t xml:space="preserve">1. Утвердить Административный </w:t>
      </w:r>
      <w:hyperlink w:anchor="P38">
        <w:r>
          <w:rPr>
            <w:color w:val="0000FF"/>
          </w:rPr>
          <w:t>регламент</w:t>
        </w:r>
      </w:hyperlink>
      <w:r>
        <w:t xml:space="preserve">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согласно приложению к настоящему постановлению.</w:t>
      </w:r>
    </w:p>
    <w:p w:rsidR="00380D9E" w:rsidRDefault="00380D9E">
      <w:pPr>
        <w:pStyle w:val="ConsPlusNormal"/>
        <w:spacing w:before="220"/>
        <w:ind w:firstLine="540"/>
        <w:jc w:val="both"/>
      </w:pPr>
      <w:r>
        <w:t>2. Признать утратившими силу:</w:t>
      </w:r>
    </w:p>
    <w:p w:rsidR="00380D9E" w:rsidRDefault="00380D9E">
      <w:pPr>
        <w:pStyle w:val="ConsPlusNormal"/>
        <w:spacing w:before="220"/>
        <w:ind w:firstLine="540"/>
        <w:jc w:val="both"/>
      </w:pPr>
      <w:r>
        <w:t xml:space="preserve">2.1. </w:t>
      </w:r>
      <w:hyperlink r:id="rId10">
        <w:r>
          <w:rPr>
            <w:color w:val="0000FF"/>
          </w:rPr>
          <w:t>Постановление</w:t>
        </w:r>
      </w:hyperlink>
      <w:r>
        <w:t xml:space="preserve"> Администрации муниципального образования город Саяногорск от 19.09.2018 N 682 "Об утверждении Административного регламента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380D9E" w:rsidRDefault="00380D9E">
      <w:pPr>
        <w:pStyle w:val="ConsPlusNormal"/>
        <w:spacing w:before="220"/>
        <w:ind w:firstLine="540"/>
        <w:jc w:val="both"/>
      </w:pPr>
      <w:r>
        <w:t xml:space="preserve">2.2. </w:t>
      </w:r>
      <w:hyperlink r:id="rId11">
        <w:r>
          <w:rPr>
            <w:color w:val="0000FF"/>
          </w:rPr>
          <w:t>Постановление</w:t>
        </w:r>
      </w:hyperlink>
      <w:r>
        <w:t xml:space="preserve"> Администрации муниципального образования г. Саяногорск от 24.11.2021 N 743 "О внесении изменений в Постановление Администрации муниципального образования г. Саяногорск от 19.09.2018 N 682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380D9E" w:rsidRDefault="00380D9E">
      <w:pPr>
        <w:pStyle w:val="ConsPlusNormal"/>
        <w:spacing w:before="220"/>
        <w:ind w:firstLine="540"/>
        <w:jc w:val="both"/>
      </w:pPr>
      <w:r>
        <w:t>3.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"Саянские ведомости" и разместить на официальном сайте муниципального образования город Саяногорск в информационно-телекоммуникационной сети "Интернет".</w:t>
      </w:r>
    </w:p>
    <w:p w:rsidR="00380D9E" w:rsidRDefault="00380D9E">
      <w:pPr>
        <w:pStyle w:val="ConsPlusNormal"/>
        <w:spacing w:before="220"/>
        <w:ind w:firstLine="540"/>
        <w:jc w:val="both"/>
      </w:pPr>
      <w:r>
        <w:t>4. Настоящее постановление вступает в силу после его официального опубликования в средствах массовой информации.</w:t>
      </w:r>
    </w:p>
    <w:p w:rsidR="00380D9E" w:rsidRDefault="00380D9E">
      <w:pPr>
        <w:pStyle w:val="ConsPlusNormal"/>
        <w:spacing w:before="220"/>
        <w:ind w:firstLine="540"/>
        <w:jc w:val="both"/>
      </w:pPr>
      <w:r>
        <w:t>5. Контроль за исполнением настоящего постановления возложить на руководителя Департамента архитектуры, градостроительства и недвижимости города Саяногорска.</w:t>
      </w:r>
    </w:p>
    <w:p w:rsidR="00380D9E" w:rsidRDefault="00380D9E">
      <w:pPr>
        <w:pStyle w:val="ConsPlusNormal"/>
        <w:jc w:val="both"/>
      </w:pPr>
    </w:p>
    <w:p w:rsidR="00380D9E" w:rsidRDefault="00380D9E">
      <w:pPr>
        <w:pStyle w:val="ConsPlusNormal"/>
        <w:jc w:val="right"/>
      </w:pPr>
      <w:r>
        <w:t>Глава</w:t>
      </w:r>
    </w:p>
    <w:p w:rsidR="00380D9E" w:rsidRDefault="00380D9E">
      <w:pPr>
        <w:pStyle w:val="ConsPlusNormal"/>
        <w:jc w:val="right"/>
      </w:pPr>
      <w:r>
        <w:t>муниципального образования</w:t>
      </w:r>
    </w:p>
    <w:p w:rsidR="00380D9E" w:rsidRDefault="00380D9E">
      <w:pPr>
        <w:pStyle w:val="ConsPlusNormal"/>
        <w:jc w:val="right"/>
      </w:pPr>
      <w:r>
        <w:lastRenderedPageBreak/>
        <w:t>город Саяногорск</w:t>
      </w:r>
    </w:p>
    <w:p w:rsidR="00380D9E" w:rsidRDefault="00380D9E">
      <w:pPr>
        <w:pStyle w:val="ConsPlusNormal"/>
        <w:jc w:val="right"/>
      </w:pPr>
      <w:r>
        <w:t>Е.И.МОЛОДНЯКОВ</w:t>
      </w:r>
    </w:p>
    <w:p w:rsidR="00380D9E" w:rsidRDefault="00380D9E">
      <w:pPr>
        <w:pStyle w:val="ConsPlusNormal"/>
        <w:jc w:val="both"/>
      </w:pPr>
    </w:p>
    <w:p w:rsidR="00380D9E" w:rsidRDefault="00380D9E">
      <w:pPr>
        <w:pStyle w:val="ConsPlusNormal"/>
        <w:jc w:val="both"/>
      </w:pPr>
    </w:p>
    <w:p w:rsidR="00380D9E" w:rsidRDefault="00380D9E">
      <w:pPr>
        <w:pStyle w:val="ConsPlusNormal"/>
        <w:jc w:val="both"/>
      </w:pPr>
    </w:p>
    <w:p w:rsidR="00380D9E" w:rsidRDefault="00380D9E">
      <w:pPr>
        <w:pStyle w:val="ConsPlusNormal"/>
        <w:jc w:val="both"/>
      </w:pPr>
    </w:p>
    <w:p w:rsidR="00380D9E" w:rsidRDefault="00380D9E">
      <w:pPr>
        <w:pStyle w:val="ConsPlusNormal"/>
        <w:jc w:val="both"/>
      </w:pPr>
    </w:p>
    <w:p w:rsidR="00380D9E" w:rsidRDefault="00380D9E">
      <w:pPr>
        <w:pStyle w:val="ConsPlusNormal"/>
        <w:jc w:val="right"/>
        <w:outlineLvl w:val="0"/>
      </w:pPr>
      <w:r>
        <w:t>Приложение</w:t>
      </w:r>
    </w:p>
    <w:p w:rsidR="00380D9E" w:rsidRDefault="00380D9E">
      <w:pPr>
        <w:pStyle w:val="ConsPlusNormal"/>
        <w:jc w:val="right"/>
      </w:pPr>
      <w:r>
        <w:t>к Постановлению Администрации</w:t>
      </w:r>
    </w:p>
    <w:p w:rsidR="00380D9E" w:rsidRDefault="00380D9E">
      <w:pPr>
        <w:pStyle w:val="ConsPlusNormal"/>
        <w:jc w:val="right"/>
      </w:pPr>
      <w:r>
        <w:t>муниципального образования</w:t>
      </w:r>
    </w:p>
    <w:p w:rsidR="00380D9E" w:rsidRDefault="00380D9E">
      <w:pPr>
        <w:pStyle w:val="ConsPlusNormal"/>
        <w:jc w:val="right"/>
      </w:pPr>
      <w:r>
        <w:t>город Саяногорск</w:t>
      </w:r>
    </w:p>
    <w:p w:rsidR="00380D9E" w:rsidRDefault="00380D9E">
      <w:pPr>
        <w:pStyle w:val="ConsPlusNormal"/>
        <w:jc w:val="right"/>
      </w:pPr>
      <w:r>
        <w:t>от 31.07.2023 N 635</w:t>
      </w:r>
    </w:p>
    <w:p w:rsidR="00380D9E" w:rsidRDefault="00380D9E">
      <w:pPr>
        <w:pStyle w:val="ConsPlusNormal"/>
        <w:jc w:val="both"/>
      </w:pPr>
    </w:p>
    <w:p w:rsidR="00380D9E" w:rsidRDefault="00380D9E">
      <w:pPr>
        <w:pStyle w:val="ConsPlusTitle"/>
        <w:jc w:val="center"/>
      </w:pPr>
      <w:bookmarkStart w:id="0" w:name="P38"/>
      <w:bookmarkEnd w:id="0"/>
      <w:r>
        <w:t>АДМИНИСТРАТИВНЫЙ РЕГЛАМЕНТ</w:t>
      </w:r>
    </w:p>
    <w:p w:rsidR="00380D9E" w:rsidRDefault="00380D9E">
      <w:pPr>
        <w:pStyle w:val="ConsPlusTitle"/>
        <w:jc w:val="center"/>
      </w:pPr>
      <w:r>
        <w:t>ПО ПРЕДОСТАВЛЕНИЮ МУНИЦИПАЛЬНОЙ УСЛУГИ "ПЕРЕРАСПРЕДЕЛЕНИЕ</w:t>
      </w:r>
    </w:p>
    <w:p w:rsidR="00380D9E" w:rsidRDefault="00380D9E">
      <w:pPr>
        <w:pStyle w:val="ConsPlusTitle"/>
        <w:jc w:val="center"/>
      </w:pPr>
      <w:r>
        <w:t>ЗЕМЕЛЬ И (ИЛИ) ЗЕМЕЛЬНЫХ УЧАСТКОВ, НАХОДЯЩИХСЯ</w:t>
      </w:r>
    </w:p>
    <w:p w:rsidR="00380D9E" w:rsidRDefault="00380D9E">
      <w:pPr>
        <w:pStyle w:val="ConsPlusTitle"/>
        <w:jc w:val="center"/>
      </w:pPr>
      <w:r>
        <w:t>В ГОСУДАРСТВЕННОЙ ИЛИ МУНИЦИПАЛЬНОЙ СОБСТВЕННОСТИ,</w:t>
      </w:r>
    </w:p>
    <w:p w:rsidR="00380D9E" w:rsidRDefault="00380D9E">
      <w:pPr>
        <w:pStyle w:val="ConsPlusTitle"/>
        <w:jc w:val="center"/>
      </w:pPr>
      <w:r>
        <w:t>И ЗЕМЕЛЬНЫХ УЧАСТКОВ, НАХОДЯЩИХСЯ</w:t>
      </w:r>
    </w:p>
    <w:p w:rsidR="00380D9E" w:rsidRDefault="00380D9E">
      <w:pPr>
        <w:pStyle w:val="ConsPlusTitle"/>
        <w:jc w:val="center"/>
      </w:pPr>
      <w:r>
        <w:t>В ЧАСТНОЙ СОБСТВЕННОСТИ"</w:t>
      </w:r>
    </w:p>
    <w:p w:rsidR="00380D9E" w:rsidRDefault="00380D9E">
      <w:pPr>
        <w:pStyle w:val="ConsPlusNormal"/>
        <w:jc w:val="both"/>
      </w:pPr>
    </w:p>
    <w:p w:rsidR="00380D9E" w:rsidRDefault="00380D9E">
      <w:pPr>
        <w:pStyle w:val="ConsPlusTitle"/>
        <w:jc w:val="center"/>
        <w:outlineLvl w:val="1"/>
      </w:pPr>
      <w:r>
        <w:t>I. ОБЩИЕ ПОЛОЖЕНИЯ</w:t>
      </w:r>
    </w:p>
    <w:p w:rsidR="00380D9E" w:rsidRDefault="00380D9E">
      <w:pPr>
        <w:pStyle w:val="ConsPlusNormal"/>
        <w:jc w:val="both"/>
      </w:pPr>
    </w:p>
    <w:p w:rsidR="00380D9E" w:rsidRDefault="00380D9E">
      <w:pPr>
        <w:pStyle w:val="ConsPlusTitle"/>
        <w:jc w:val="center"/>
        <w:outlineLvl w:val="2"/>
      </w:pPr>
      <w:r>
        <w:t>1. Предмет регулирования Административного регламента</w:t>
      </w:r>
    </w:p>
    <w:p w:rsidR="00380D9E" w:rsidRDefault="00380D9E">
      <w:pPr>
        <w:pStyle w:val="ConsPlusNormal"/>
        <w:jc w:val="both"/>
      </w:pPr>
    </w:p>
    <w:p w:rsidR="00380D9E" w:rsidRDefault="00380D9E">
      <w:pPr>
        <w:pStyle w:val="ConsPlusNormal"/>
        <w:ind w:firstLine="540"/>
        <w:jc w:val="both"/>
      </w:pPr>
      <w:r>
        <w:t>1.1. "Административный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Регламент) устанавливает порядок и стандарт предоставления муниципальной услуги по перераспределению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(далее - муниципальная услуга), а также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380D9E" w:rsidRDefault="00380D9E">
      <w:pPr>
        <w:pStyle w:val="ConsPlusNormal"/>
        <w:jc w:val="both"/>
      </w:pPr>
    </w:p>
    <w:p w:rsidR="00380D9E" w:rsidRDefault="00380D9E">
      <w:pPr>
        <w:pStyle w:val="ConsPlusTitle"/>
        <w:jc w:val="center"/>
        <w:outlineLvl w:val="2"/>
      </w:pPr>
      <w:r>
        <w:t>2. Круг заявителей</w:t>
      </w:r>
    </w:p>
    <w:p w:rsidR="00380D9E" w:rsidRDefault="00380D9E">
      <w:pPr>
        <w:pStyle w:val="ConsPlusNormal"/>
        <w:jc w:val="both"/>
      </w:pPr>
    </w:p>
    <w:p w:rsidR="00380D9E" w:rsidRDefault="00380D9E">
      <w:pPr>
        <w:pStyle w:val="ConsPlusNormal"/>
        <w:ind w:firstLine="540"/>
        <w:jc w:val="both"/>
      </w:pPr>
      <w:r>
        <w:t>2.1. Заявителем является физическое или юридическое лицо, в том числе индивидуальный предприниматель.</w:t>
      </w:r>
    </w:p>
    <w:p w:rsidR="00380D9E" w:rsidRDefault="00380D9E">
      <w:pPr>
        <w:pStyle w:val="ConsPlusNormal"/>
        <w:spacing w:before="220"/>
        <w:ind w:firstLine="540"/>
        <w:jc w:val="both"/>
      </w:pPr>
      <w:r>
        <w:t>2.2. От имени юридических лиц заявление о предоставлении земельного участка, находящегося в государственной или муниципальной собственности (далее также - заявление о предоставлении земельного участка, заявление о предоставлении муниципальной услуги), и документы, необходимые для предоставления муниципальной услуги, могут подавать:</w:t>
      </w:r>
    </w:p>
    <w:p w:rsidR="00380D9E" w:rsidRDefault="00380D9E">
      <w:pPr>
        <w:pStyle w:val="ConsPlusNormal"/>
        <w:spacing w:before="220"/>
        <w:ind w:firstLine="540"/>
        <w:jc w:val="both"/>
      </w:pPr>
      <w:r>
        <w:t>1) лица, действующие в соответствии с законом, иными нормативными правовыми актами и учредительными и иными документами от имени юридического лица без доверенности;</w:t>
      </w:r>
    </w:p>
    <w:p w:rsidR="00380D9E" w:rsidRDefault="00380D9E">
      <w:pPr>
        <w:pStyle w:val="ConsPlusNormal"/>
        <w:spacing w:before="220"/>
        <w:ind w:firstLine="540"/>
        <w:jc w:val="both"/>
      </w:pPr>
      <w:r>
        <w:t xml:space="preserve">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w:t>
      </w:r>
      <w:r>
        <w:lastRenderedPageBreak/>
        <w:t xml:space="preserve">договоре между представителем и представляемым, между представляемым и третьим лицом) или решении собрания, к которым применяются правила Гражданского </w:t>
      </w:r>
      <w:hyperlink r:id="rId12">
        <w:r>
          <w:rPr>
            <w:color w:val="0000FF"/>
          </w:rPr>
          <w:t>кодекса</w:t>
        </w:r>
      </w:hyperlink>
      <w:r>
        <w:t xml:space="preserve"> Российской Федерации о доверенности, если иное не установлено законом или не противоречит существу отношений.</w:t>
      </w:r>
    </w:p>
    <w:p w:rsidR="00380D9E" w:rsidRDefault="00380D9E">
      <w:pPr>
        <w:pStyle w:val="ConsPlusNormal"/>
        <w:spacing w:before="220"/>
        <w:ind w:firstLine="540"/>
        <w:jc w:val="both"/>
      </w:pPr>
      <w:r>
        <w:t>2.3. От имени физических лиц заявление о предоставлении земельного участка и документы, необходимые для предоставления муниципальной услуги, могут подавать представители:</w:t>
      </w:r>
    </w:p>
    <w:p w:rsidR="00380D9E" w:rsidRDefault="00380D9E">
      <w:pPr>
        <w:pStyle w:val="ConsPlusNormal"/>
        <w:spacing w:before="220"/>
        <w:ind w:firstLine="540"/>
        <w:jc w:val="both"/>
      </w:pPr>
      <w: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380D9E" w:rsidRDefault="00380D9E">
      <w:pPr>
        <w:pStyle w:val="ConsPlusNormal"/>
        <w:spacing w:before="220"/>
        <w:ind w:firstLine="540"/>
        <w:jc w:val="both"/>
      </w:pPr>
      <w:r>
        <w:t xml:space="preserve">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w:t>
      </w:r>
      <w:hyperlink r:id="rId13">
        <w:r>
          <w:rPr>
            <w:color w:val="0000FF"/>
          </w:rPr>
          <w:t>кодекса</w:t>
        </w:r>
      </w:hyperlink>
      <w:r>
        <w:t xml:space="preserve"> Российской Федерации о доверенности, если иное не установлено законом или не противоречит существу отношений.</w:t>
      </w:r>
    </w:p>
    <w:p w:rsidR="00380D9E" w:rsidRDefault="00380D9E">
      <w:pPr>
        <w:pStyle w:val="ConsPlusNormal"/>
        <w:spacing w:before="220"/>
        <w:ind w:firstLine="540"/>
        <w:jc w:val="both"/>
      </w:pPr>
      <w:r>
        <w:t>2.4. 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Государственным автономным учреждением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w:t>
      </w:r>
    </w:p>
    <w:p w:rsidR="00380D9E" w:rsidRDefault="00380D9E">
      <w:pPr>
        <w:pStyle w:val="ConsPlusNormal"/>
        <w:jc w:val="both"/>
      </w:pPr>
    </w:p>
    <w:p w:rsidR="00380D9E" w:rsidRDefault="00380D9E">
      <w:pPr>
        <w:pStyle w:val="ConsPlusTitle"/>
        <w:jc w:val="center"/>
        <w:outlineLvl w:val="2"/>
      </w:pPr>
      <w:r>
        <w:t>3. Требования к порядку информирования</w:t>
      </w:r>
    </w:p>
    <w:p w:rsidR="00380D9E" w:rsidRDefault="00380D9E">
      <w:pPr>
        <w:pStyle w:val="ConsPlusTitle"/>
        <w:jc w:val="center"/>
      </w:pPr>
      <w:r>
        <w:t>о предоставлении муниципальной услуги</w:t>
      </w:r>
    </w:p>
    <w:p w:rsidR="00380D9E" w:rsidRDefault="00380D9E">
      <w:pPr>
        <w:pStyle w:val="ConsPlusNormal"/>
        <w:jc w:val="both"/>
      </w:pPr>
    </w:p>
    <w:p w:rsidR="00380D9E" w:rsidRDefault="00380D9E">
      <w:pPr>
        <w:pStyle w:val="ConsPlusNormal"/>
        <w:ind w:firstLine="540"/>
        <w:jc w:val="both"/>
      </w:pPr>
      <w:bookmarkStart w:id="1" w:name="P65"/>
      <w:bookmarkEnd w:id="1"/>
      <w:r>
        <w:t>3.1. Информацию о порядке, сроках и процедуре предоставления муниципальной услуги можно получить непосредственно в уполномоченном органе по адресу: Республика Хакасия, город Саяногорск, Заводской микрорайон, дом 58, в Департаменте архитектуры, градостроительства и недвижимости города Саяногорска, земельный отдел, кабинеты N 1, N 2, N 3, а также информирование осуществляется по телефонам: 8(39042)6-41-51, 8(39042)6-45-47, 8(39042)6-79-78, 8(39042)6-70-06.</w:t>
      </w:r>
    </w:p>
    <w:p w:rsidR="00380D9E" w:rsidRDefault="00380D9E">
      <w:pPr>
        <w:pStyle w:val="ConsPlusNormal"/>
        <w:spacing w:before="220"/>
        <w:ind w:firstLine="540"/>
        <w:jc w:val="both"/>
      </w:pPr>
      <w:r>
        <w:t>Заявитель может представить письменное обращение в уполномоченный орган, направив его по адресу: 655603, Республика Хакасия, г. Саяногорск, Заводской микрорайон, дом 58, Департамент архитектуры, градостроительства и недвижимости города Саяногорска или по электронной почте dagn_sayan@r-19.ru.</w:t>
      </w:r>
    </w:p>
    <w:p w:rsidR="00380D9E" w:rsidRDefault="00380D9E">
      <w:pPr>
        <w:pStyle w:val="ConsPlusNormal"/>
        <w:spacing w:before="220"/>
        <w:ind w:firstLine="540"/>
        <w:jc w:val="both"/>
      </w:pPr>
      <w:r>
        <w:t>3.2. Письменные обращения заявителей по вопросам о порядке, способах и условиях получения муниципальной услуги рассматриваются сотрудниками уполномоченного органа с учетом времени подготовки ответа заявителю не позднее 30 (тридцати) дней с момента регистрации обращения уполномоченным органом.</w:t>
      </w:r>
    </w:p>
    <w:p w:rsidR="00380D9E" w:rsidRDefault="00380D9E">
      <w:pPr>
        <w:pStyle w:val="ConsPlusNormal"/>
        <w:spacing w:before="220"/>
        <w:ind w:firstLine="540"/>
        <w:jc w:val="both"/>
      </w:pPr>
      <w:r>
        <w:t xml:space="preserve">Обращения по вопросам предоставления муниципальной услуги, поступающие в форме электронного документа, подлежат рассмотрению в порядке, установленном Федеральным </w:t>
      </w:r>
      <w:hyperlink r:id="rId14">
        <w:r>
          <w:rPr>
            <w:color w:val="0000FF"/>
          </w:rPr>
          <w:t>законом</w:t>
        </w:r>
      </w:hyperlink>
      <w:r>
        <w:t xml:space="preserve"> от 02.05.2006 N 59-ФЗ "О порядке рассмотрения обращений граждан Российской Федерации".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380D9E" w:rsidRDefault="00380D9E">
      <w:pPr>
        <w:pStyle w:val="ConsPlusNormal"/>
        <w:spacing w:before="220"/>
        <w:ind w:firstLine="540"/>
        <w:jc w:val="both"/>
      </w:pPr>
      <w:r>
        <w:lastRenderedPageBreak/>
        <w:t xml:space="preserve">Ответ на обращение направляется уполномоченным органом в форме электронного документа по адресу электронной почты, указанному в обращении, в форме электронного документа и в письменной форме по почтовому адресу, указанному в обращении, поступившем в письменной форме. Кроме того, на поступившее в уполномоченный орган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5">
        <w:r>
          <w:rPr>
            <w:color w:val="0000FF"/>
          </w:rPr>
          <w:t>части 2 статьи 6</w:t>
        </w:r>
      </w:hyperlink>
      <w:r>
        <w:t xml:space="preserve"> Федерального закона от 02.05.2006 N 59-ФЗ "О порядке рассмотрения обращений граждан Российской Федерации" на официальном сайте муниципального образования город Саяногорск sayanogorsk@r-19.ru.</w:t>
      </w:r>
    </w:p>
    <w:p w:rsidR="00380D9E" w:rsidRDefault="00380D9E">
      <w:pPr>
        <w:pStyle w:val="ConsPlusNormal"/>
        <w:spacing w:before="220"/>
        <w:ind w:firstLine="540"/>
        <w:jc w:val="both"/>
      </w:pPr>
      <w:r>
        <w:t>3.3. Прием заявлений на предоставление муниципальной услуги осуществляется по адресу: Республика Хакасия, г. Саяногорск, Заводской микрорайон, дом 58, Департамент архитектуры, градостроительства и недвижимости города Саяногорска, земельный отдел, кабинеты N 1, N 2, N 3, в соответствии с режимом работы:</w:t>
      </w:r>
    </w:p>
    <w:p w:rsidR="00380D9E" w:rsidRDefault="00380D9E">
      <w:pPr>
        <w:pStyle w:val="ConsPlusNormal"/>
        <w:spacing w:before="220"/>
        <w:ind w:firstLine="540"/>
        <w:jc w:val="both"/>
      </w:pPr>
      <w:r>
        <w:t>- понедельник с 8:00 до 10:00, с 10:15 до 12:00;</w:t>
      </w:r>
    </w:p>
    <w:p w:rsidR="00380D9E" w:rsidRDefault="00380D9E">
      <w:pPr>
        <w:pStyle w:val="ConsPlusNormal"/>
        <w:spacing w:before="220"/>
        <w:ind w:firstLine="540"/>
        <w:jc w:val="both"/>
      </w:pPr>
      <w:r>
        <w:t>- вторник с 08:00 до 12:00, с 13:00 до 15:00, с 15:15 до 17:00;</w:t>
      </w:r>
    </w:p>
    <w:p w:rsidR="00380D9E" w:rsidRDefault="00380D9E">
      <w:pPr>
        <w:pStyle w:val="ConsPlusNormal"/>
        <w:spacing w:before="220"/>
        <w:ind w:firstLine="540"/>
        <w:jc w:val="both"/>
      </w:pPr>
      <w:r>
        <w:t>- среда с 08:00 до 12:00, с 13:00 до 15:00, с 15:15 до 17:00;</w:t>
      </w:r>
    </w:p>
    <w:p w:rsidR="00380D9E" w:rsidRDefault="00380D9E">
      <w:pPr>
        <w:pStyle w:val="ConsPlusNormal"/>
        <w:spacing w:before="220"/>
        <w:ind w:firstLine="540"/>
        <w:jc w:val="both"/>
      </w:pPr>
      <w:r>
        <w:t xml:space="preserve">а также посредством Федеральной государственной информационной системы "Единый портал государственных и муниципальных услуг (функций)" по адресу в сети "Интернет": </w:t>
      </w:r>
      <w:hyperlink r:id="rId16">
        <w:r>
          <w:rPr>
            <w:color w:val="0000FF"/>
          </w:rPr>
          <w:t>https://www.gosuslugi.ru</w:t>
        </w:r>
      </w:hyperlink>
      <w:r>
        <w:t xml:space="preserve">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(Региональный портал).</w:t>
      </w:r>
    </w:p>
    <w:p w:rsidR="00380D9E" w:rsidRDefault="00380D9E">
      <w:pPr>
        <w:pStyle w:val="ConsPlusNormal"/>
        <w:spacing w:before="220"/>
        <w:ind w:firstLine="540"/>
        <w:jc w:val="both"/>
      </w:pPr>
      <w:r>
        <w:t>3.4. Консультационная помощь по вопросам предоставления муниципальной услуги оказывается специалистами Департамента архитектуры, градостроительства и недвижимости города Саяногорска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w:t>
      </w:r>
    </w:p>
    <w:p w:rsidR="00380D9E" w:rsidRDefault="00380D9E">
      <w:pPr>
        <w:pStyle w:val="ConsPlusNormal"/>
        <w:spacing w:before="220"/>
        <w:ind w:firstLine="540"/>
        <w:jc w:val="both"/>
      </w:pPr>
      <w:r>
        <w:t>3.5. При консультировании заявителей по телефону специалисты подробно, в вежливой (корректной) форме дают исчерпывающую информацию по вопросам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380D9E" w:rsidRDefault="00380D9E">
      <w:pPr>
        <w:pStyle w:val="ConsPlusNormal"/>
        <w:spacing w:before="220"/>
        <w:ind w:firstLine="540"/>
        <w:jc w:val="both"/>
      </w:pPr>
      <w:r>
        <w:t>3.6.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380D9E" w:rsidRDefault="00380D9E">
      <w:pPr>
        <w:pStyle w:val="ConsPlusNormal"/>
        <w:spacing w:before="220"/>
        <w:ind w:firstLine="540"/>
        <w:jc w:val="both"/>
      </w:pPr>
      <w:bookmarkStart w:id="2" w:name="P78"/>
      <w:bookmarkEnd w:id="2"/>
      <w:r>
        <w:t>3.7. Муниципальная услуга также может предоставляться в Государственном автономном учреждении "Многофункциональный центр предоставления государственных и муниципальных услуг городского округа Саяногорск Республики Хакасия" (ГАУ "МФЦ ГО Саяногорск РХ").</w:t>
      </w:r>
    </w:p>
    <w:p w:rsidR="00380D9E" w:rsidRDefault="00380D9E">
      <w:pPr>
        <w:pStyle w:val="ConsPlusNormal"/>
        <w:spacing w:before="220"/>
        <w:ind w:firstLine="540"/>
        <w:jc w:val="both"/>
      </w:pPr>
      <w:r>
        <w:t>Предоставление муниципальной услуги ГАУ "МФЦ ГО Саяногорск РХ" осуществляется с учетом требований, устанавливаемых настоящим Регламентом, а также соглашения, заключаемого с ГАУ "МФЦ ГО Саяногорск РХ". Место нахождения ГАУ "МФЦ ГО Саяногорск РХ": 655603, Республика Хакасия, Саяногорск, Заводской микрорайон, 58.</w:t>
      </w:r>
    </w:p>
    <w:p w:rsidR="00380D9E" w:rsidRDefault="00380D9E">
      <w:pPr>
        <w:pStyle w:val="ConsPlusNormal"/>
        <w:jc w:val="both"/>
      </w:pPr>
    </w:p>
    <w:p w:rsidR="00380D9E" w:rsidRDefault="00380D9E">
      <w:pPr>
        <w:pStyle w:val="ConsPlusTitle"/>
        <w:jc w:val="center"/>
        <w:outlineLvl w:val="1"/>
      </w:pPr>
      <w:r>
        <w:t>II. СТАНДАРТ ПРЕДОСТАВЛЕНИЯ МУНИЦИПАЛЬНОЙ УСЛУГИ</w:t>
      </w:r>
    </w:p>
    <w:p w:rsidR="00380D9E" w:rsidRDefault="00380D9E">
      <w:pPr>
        <w:pStyle w:val="ConsPlusNormal"/>
        <w:jc w:val="both"/>
      </w:pPr>
    </w:p>
    <w:p w:rsidR="00380D9E" w:rsidRDefault="00380D9E">
      <w:pPr>
        <w:pStyle w:val="ConsPlusTitle"/>
        <w:jc w:val="center"/>
        <w:outlineLvl w:val="2"/>
      </w:pPr>
      <w:r>
        <w:lastRenderedPageBreak/>
        <w:t>4. Наименование муниципальной услуги</w:t>
      </w:r>
    </w:p>
    <w:p w:rsidR="00380D9E" w:rsidRDefault="00380D9E">
      <w:pPr>
        <w:pStyle w:val="ConsPlusNormal"/>
        <w:jc w:val="both"/>
      </w:pPr>
    </w:p>
    <w:p w:rsidR="00380D9E" w:rsidRDefault="00380D9E">
      <w:pPr>
        <w:pStyle w:val="ConsPlusNormal"/>
        <w:ind w:firstLine="540"/>
        <w:jc w:val="both"/>
      </w:pPr>
      <w:r>
        <w:t>4.1. Муниципальная услуга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380D9E" w:rsidRDefault="00380D9E">
      <w:pPr>
        <w:pStyle w:val="ConsPlusNormal"/>
        <w:jc w:val="both"/>
      </w:pPr>
    </w:p>
    <w:p w:rsidR="00380D9E" w:rsidRDefault="00380D9E">
      <w:pPr>
        <w:pStyle w:val="ConsPlusTitle"/>
        <w:jc w:val="center"/>
        <w:outlineLvl w:val="2"/>
      </w:pPr>
      <w:r>
        <w:t>5. Наименование органа, предоставляющего</w:t>
      </w:r>
    </w:p>
    <w:p w:rsidR="00380D9E" w:rsidRDefault="00380D9E">
      <w:pPr>
        <w:pStyle w:val="ConsPlusTitle"/>
        <w:jc w:val="center"/>
      </w:pPr>
      <w:r>
        <w:t>муниципальную услугу</w:t>
      </w:r>
    </w:p>
    <w:p w:rsidR="00380D9E" w:rsidRDefault="00380D9E">
      <w:pPr>
        <w:pStyle w:val="ConsPlusNormal"/>
        <w:jc w:val="both"/>
      </w:pPr>
    </w:p>
    <w:p w:rsidR="00380D9E" w:rsidRDefault="00380D9E">
      <w:pPr>
        <w:pStyle w:val="ConsPlusNormal"/>
        <w:ind w:firstLine="540"/>
        <w:jc w:val="both"/>
      </w:pPr>
      <w:r>
        <w:t>5.1. Предоставление муниципальной услуги осуществляется Департаментом архитектуры, градостроительства и недвижимости города Саяногорска (далее по тексту - ДАГН г. Саяногорска)".</w:t>
      </w:r>
    </w:p>
    <w:p w:rsidR="00380D9E" w:rsidRDefault="00380D9E">
      <w:pPr>
        <w:pStyle w:val="ConsPlusNormal"/>
        <w:spacing w:before="220"/>
        <w:ind w:firstLine="540"/>
        <w:jc w:val="both"/>
      </w:pPr>
      <w:r>
        <w:t>5.2. ДАГН г. Саяногорска в рамках предоставления муниципальной услуги осуществляет межведомственное информационное взаимодействие с Федеральной налоговой службой, Федеральной службой государственной регистрации, кадастра и картографии, публично-правовой компанией "Роскадастр".</w:t>
      </w:r>
    </w:p>
    <w:p w:rsidR="00380D9E" w:rsidRDefault="00380D9E">
      <w:pPr>
        <w:pStyle w:val="ConsPlusNormal"/>
        <w:jc w:val="both"/>
      </w:pPr>
    </w:p>
    <w:p w:rsidR="00380D9E" w:rsidRDefault="00380D9E">
      <w:pPr>
        <w:pStyle w:val="ConsPlusTitle"/>
        <w:jc w:val="center"/>
        <w:outlineLvl w:val="2"/>
      </w:pPr>
      <w:r>
        <w:t>6. Результат предоставления муниципальной услуги</w:t>
      </w:r>
    </w:p>
    <w:p w:rsidR="00380D9E" w:rsidRDefault="00380D9E">
      <w:pPr>
        <w:pStyle w:val="ConsPlusNormal"/>
        <w:jc w:val="both"/>
      </w:pPr>
    </w:p>
    <w:p w:rsidR="00380D9E" w:rsidRDefault="00380D9E">
      <w:pPr>
        <w:pStyle w:val="ConsPlusNormal"/>
        <w:ind w:firstLine="540"/>
        <w:jc w:val="both"/>
      </w:pPr>
      <w:r>
        <w:t>При предоставлении муниципальной услуги достигается:</w:t>
      </w:r>
    </w:p>
    <w:p w:rsidR="00380D9E" w:rsidRDefault="00380D9E">
      <w:pPr>
        <w:pStyle w:val="ConsPlusNormal"/>
        <w:spacing w:before="220"/>
        <w:ind w:firstLine="540"/>
        <w:jc w:val="both"/>
      </w:pPr>
      <w:bookmarkStart w:id="3" w:name="P96"/>
      <w:bookmarkEnd w:id="3"/>
      <w:r>
        <w:t>6.1. Промежуточный результат:</w:t>
      </w:r>
    </w:p>
    <w:p w:rsidR="00380D9E" w:rsidRDefault="00380D9E">
      <w:pPr>
        <w:pStyle w:val="ConsPlusNormal"/>
        <w:spacing w:before="220"/>
        <w:ind w:firstLine="540"/>
        <w:jc w:val="both"/>
      </w:pPr>
      <w:r>
        <w:t>1)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с приложением указанной схемы;</w:t>
      </w:r>
    </w:p>
    <w:p w:rsidR="00380D9E" w:rsidRDefault="00380D9E">
      <w:pPr>
        <w:pStyle w:val="ConsPlusNormal"/>
        <w:spacing w:before="220"/>
        <w:ind w:firstLine="540"/>
        <w:jc w:val="both"/>
      </w:pPr>
      <w:r>
        <w:t>2) согласие на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соглашение о перераспределении земельных участков), в соответствии с утвержденным проектом межевания территории.</w:t>
      </w:r>
    </w:p>
    <w:p w:rsidR="00380D9E" w:rsidRDefault="00380D9E">
      <w:pPr>
        <w:pStyle w:val="ConsPlusNormal"/>
        <w:spacing w:before="220"/>
        <w:ind w:firstLine="540"/>
        <w:jc w:val="both"/>
      </w:pPr>
      <w:r>
        <w:t>6.2. Итоговый результат предоставления муниципальной услуги:</w:t>
      </w:r>
    </w:p>
    <w:p w:rsidR="00380D9E" w:rsidRDefault="00380D9E">
      <w:pPr>
        <w:pStyle w:val="ConsPlusNormal"/>
        <w:spacing w:before="220"/>
        <w:ind w:firstLine="540"/>
        <w:jc w:val="both"/>
      </w:pPr>
      <w:r>
        <w:t>1) проект соглашения о перераспределении земельных участков;</w:t>
      </w:r>
    </w:p>
    <w:p w:rsidR="00380D9E" w:rsidRDefault="00380D9E">
      <w:pPr>
        <w:pStyle w:val="ConsPlusNormal"/>
        <w:spacing w:before="220"/>
        <w:ind w:firstLine="540"/>
        <w:jc w:val="both"/>
      </w:pPr>
      <w:r>
        <w:t>2) решение об отказе в заключении соглашения о перераспределении земельных участков.</w:t>
      </w:r>
    </w:p>
    <w:p w:rsidR="00380D9E" w:rsidRDefault="00380D9E">
      <w:pPr>
        <w:pStyle w:val="ConsPlusNormal"/>
        <w:jc w:val="both"/>
      </w:pPr>
    </w:p>
    <w:p w:rsidR="00380D9E" w:rsidRDefault="00380D9E">
      <w:pPr>
        <w:pStyle w:val="ConsPlusTitle"/>
        <w:jc w:val="center"/>
        <w:outlineLvl w:val="2"/>
      </w:pPr>
      <w:r>
        <w:t>7. Срок предоставления муниципальной услуги</w:t>
      </w:r>
    </w:p>
    <w:p w:rsidR="00380D9E" w:rsidRDefault="00380D9E">
      <w:pPr>
        <w:pStyle w:val="ConsPlusNormal"/>
        <w:jc w:val="both"/>
      </w:pPr>
    </w:p>
    <w:p w:rsidR="00380D9E" w:rsidRDefault="00380D9E">
      <w:pPr>
        <w:pStyle w:val="ConsPlusNormal"/>
        <w:ind w:firstLine="540"/>
        <w:jc w:val="both"/>
      </w:pPr>
      <w:r>
        <w:t xml:space="preserve">7.1. В срок не более чем двадцать дней (если иное не установлено федеральным законом или принятым в соответствии с ним нормативным правовым актом Правительства Российской Федерации) со дня поступления заявления о предоставлении земельного участка и прилагаемых к нему документов полномочный орган рассматривает поступившее заявление и принимает решение о предоставлении муниципальной услуги или решение об отказе в предоставлении муниципальной услуги и направляет принятое решение заявителю (за исключением случаев предоставления садовых или огородных земельных участков, предусмотренных </w:t>
      </w:r>
      <w:hyperlink r:id="rId17">
        <w:r>
          <w:rPr>
            <w:color w:val="0000FF"/>
          </w:rPr>
          <w:t>пунктом 2.7 статьи 3</w:t>
        </w:r>
      </w:hyperlink>
      <w:r>
        <w:t xml:space="preserve"> Федерального закона от 25.10.2001 N 137-ФЗ "О введении в действие Земельного кодекса Российской Федерации").</w:t>
      </w:r>
    </w:p>
    <w:p w:rsidR="00380D9E" w:rsidRDefault="00380D9E">
      <w:pPr>
        <w:pStyle w:val="ConsPlusNormal"/>
        <w:spacing w:before="220"/>
        <w:ind w:firstLine="540"/>
        <w:jc w:val="both"/>
      </w:pPr>
      <w:r>
        <w:t xml:space="preserve">7.2. В случаях предоставления садовых или огородных земельных участков, предусмотренных </w:t>
      </w:r>
      <w:hyperlink r:id="rId18">
        <w:r>
          <w:rPr>
            <w:color w:val="0000FF"/>
          </w:rPr>
          <w:t>пунктом 2.7 статьи 3</w:t>
        </w:r>
      </w:hyperlink>
      <w:r>
        <w:t xml:space="preserve"> Федерального закона от 25.10.2001 N 137-ФЗ "О введении в действие Земельного кодекса Российской Федерации", срок предоставления муниципальной услуги не может превышать 14 дней с даты получения заявления о предоставлении земельного участка и прилагаемых к нему документов:</w:t>
      </w:r>
    </w:p>
    <w:p w:rsidR="00380D9E" w:rsidRDefault="00380D9E">
      <w:pPr>
        <w:pStyle w:val="ConsPlusNormal"/>
        <w:spacing w:before="220"/>
        <w:ind w:firstLine="540"/>
        <w:jc w:val="both"/>
      </w:pPr>
      <w:r>
        <w:lastRenderedPageBreak/>
        <w:t xml:space="preserve">1) для предоставления без проведения торгов в собственность бесплатно или в аренду находящихся в государственной или муниципальной собственности садовых и огородных земельных участков членам некоммерческих организаций, указанных в </w:t>
      </w:r>
      <w:hyperlink r:id="rId19">
        <w:r>
          <w:rPr>
            <w:color w:val="0000FF"/>
          </w:rPr>
          <w:t>пункте 2.7 статьи 3</w:t>
        </w:r>
      </w:hyperlink>
      <w:r>
        <w:t xml:space="preserve"> Федерального закона от 25.10.2001 N 137-ФЗ "О введении в действие Земельного кодекса Российской Федерации", а также для предоставления без проведения торгов в собственность бесплатно садового или огородного земельного участка членам садоводческих и огороднических некоммерческих организаций, указанных в </w:t>
      </w:r>
      <w:hyperlink r:id="rId20">
        <w:r>
          <w:rPr>
            <w:color w:val="0000FF"/>
          </w:rPr>
          <w:t>пункте 2.7 статьи 3</w:t>
        </w:r>
      </w:hyperlink>
      <w:r>
        <w:t xml:space="preserve"> Федерального закона от 25.10.2001 N 137-ФЗ "О введении в действие Земельного кодекса Российской Федерации", созданных путем реорганизации таких некоммерческих организаций, а также гражданам, прекратившим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rsidR="00380D9E" w:rsidRDefault="00380D9E">
      <w:pPr>
        <w:pStyle w:val="ConsPlusNormal"/>
        <w:spacing w:before="220"/>
        <w:ind w:firstLine="540"/>
        <w:jc w:val="both"/>
      </w:pPr>
      <w:r>
        <w:t xml:space="preserve">2) для предоставления бесплатно в общую долевую собственность или аренду земельного участка общего назначения указанным в </w:t>
      </w:r>
      <w:hyperlink r:id="rId21">
        <w:r>
          <w:rPr>
            <w:color w:val="0000FF"/>
          </w:rPr>
          <w:t>абзаце пятом пункта 2.7 статьи 3</w:t>
        </w:r>
      </w:hyperlink>
      <w:r>
        <w:t xml:space="preserve"> Федерального закона от 25.10.2001 N 137-ФЗ "О введении в действие Земельного кодекса Российской Федерации" собственникам земельных участков, расположенных в границах территории ведения гражданами садоводства или огородничества для собственных нужд.</w:t>
      </w:r>
    </w:p>
    <w:p w:rsidR="00380D9E" w:rsidRDefault="00380D9E">
      <w:pPr>
        <w:pStyle w:val="ConsPlusNormal"/>
        <w:jc w:val="both"/>
      </w:pPr>
    </w:p>
    <w:p w:rsidR="00380D9E" w:rsidRDefault="00380D9E">
      <w:pPr>
        <w:pStyle w:val="ConsPlusTitle"/>
        <w:jc w:val="center"/>
        <w:outlineLvl w:val="2"/>
      </w:pPr>
      <w:r>
        <w:t>8. Правовые основания для предоставления</w:t>
      </w:r>
    </w:p>
    <w:p w:rsidR="00380D9E" w:rsidRDefault="00380D9E">
      <w:pPr>
        <w:pStyle w:val="ConsPlusTitle"/>
        <w:jc w:val="center"/>
      </w:pPr>
      <w:r>
        <w:t>муниципальной услуги</w:t>
      </w:r>
    </w:p>
    <w:p w:rsidR="00380D9E" w:rsidRDefault="00380D9E">
      <w:pPr>
        <w:pStyle w:val="ConsPlusNormal"/>
        <w:jc w:val="both"/>
      </w:pPr>
    </w:p>
    <w:p w:rsidR="00380D9E" w:rsidRDefault="00380D9E">
      <w:pPr>
        <w:pStyle w:val="ConsPlusNormal"/>
        <w:ind w:firstLine="540"/>
        <w:jc w:val="both"/>
      </w:pPr>
      <w:r>
        <w:t>8.1. Предоставление муниципальной услуги осуществляется в соответствии с нормативными документами:</w:t>
      </w:r>
    </w:p>
    <w:p w:rsidR="00380D9E" w:rsidRDefault="00380D9E">
      <w:pPr>
        <w:pStyle w:val="ConsPlusNormal"/>
        <w:spacing w:before="220"/>
        <w:ind w:firstLine="540"/>
        <w:jc w:val="both"/>
      </w:pPr>
      <w:r>
        <w:t xml:space="preserve">1) </w:t>
      </w:r>
      <w:hyperlink r:id="rId22">
        <w:r>
          <w:rPr>
            <w:color w:val="0000FF"/>
          </w:rPr>
          <w:t>Конституцией</w:t>
        </w:r>
      </w:hyperlink>
      <w:r>
        <w:t xml:space="preserve"> Российской Федерации;</w:t>
      </w:r>
    </w:p>
    <w:p w:rsidR="00380D9E" w:rsidRDefault="00380D9E">
      <w:pPr>
        <w:pStyle w:val="ConsPlusNormal"/>
        <w:spacing w:before="220"/>
        <w:ind w:firstLine="540"/>
        <w:jc w:val="both"/>
      </w:pPr>
      <w:r>
        <w:t xml:space="preserve">2) Гражданским </w:t>
      </w:r>
      <w:hyperlink r:id="rId23">
        <w:r>
          <w:rPr>
            <w:color w:val="0000FF"/>
          </w:rPr>
          <w:t>кодексом</w:t>
        </w:r>
      </w:hyperlink>
      <w:r>
        <w:t xml:space="preserve"> Российской Федерации;</w:t>
      </w:r>
    </w:p>
    <w:p w:rsidR="00380D9E" w:rsidRDefault="00380D9E">
      <w:pPr>
        <w:pStyle w:val="ConsPlusNormal"/>
        <w:spacing w:before="220"/>
        <w:ind w:firstLine="540"/>
        <w:jc w:val="both"/>
      </w:pPr>
      <w:r>
        <w:t xml:space="preserve">3) Земельным </w:t>
      </w:r>
      <w:hyperlink r:id="rId24">
        <w:r>
          <w:rPr>
            <w:color w:val="0000FF"/>
          </w:rPr>
          <w:t>кодексом</w:t>
        </w:r>
      </w:hyperlink>
      <w:r>
        <w:t xml:space="preserve"> Российской Федерации;</w:t>
      </w:r>
    </w:p>
    <w:p w:rsidR="00380D9E" w:rsidRDefault="00380D9E">
      <w:pPr>
        <w:pStyle w:val="ConsPlusNormal"/>
        <w:spacing w:before="220"/>
        <w:ind w:firstLine="540"/>
        <w:jc w:val="both"/>
      </w:pPr>
      <w:r>
        <w:t xml:space="preserve">4) Градостроительным </w:t>
      </w:r>
      <w:hyperlink r:id="rId25">
        <w:r>
          <w:rPr>
            <w:color w:val="0000FF"/>
          </w:rPr>
          <w:t>кодексом</w:t>
        </w:r>
      </w:hyperlink>
      <w:r>
        <w:t xml:space="preserve"> Российской Федерации;</w:t>
      </w:r>
    </w:p>
    <w:p w:rsidR="00380D9E" w:rsidRDefault="00380D9E">
      <w:pPr>
        <w:pStyle w:val="ConsPlusNormal"/>
        <w:spacing w:before="220"/>
        <w:ind w:firstLine="540"/>
        <w:jc w:val="both"/>
      </w:pPr>
      <w:r>
        <w:t xml:space="preserve">5) Федеральным </w:t>
      </w:r>
      <w:hyperlink r:id="rId26">
        <w:r>
          <w:rPr>
            <w:color w:val="0000FF"/>
          </w:rPr>
          <w:t>законом</w:t>
        </w:r>
      </w:hyperlink>
      <w:r>
        <w:t xml:space="preserve"> от 24.11.1995 N 181-ФЗ "О социальной защите инвалидов в Российской Федерации";</w:t>
      </w:r>
    </w:p>
    <w:p w:rsidR="00380D9E" w:rsidRDefault="00380D9E">
      <w:pPr>
        <w:pStyle w:val="ConsPlusNormal"/>
        <w:spacing w:before="220"/>
        <w:ind w:firstLine="540"/>
        <w:jc w:val="both"/>
      </w:pPr>
      <w:r>
        <w:t xml:space="preserve">6) Федеральным </w:t>
      </w:r>
      <w:hyperlink r:id="rId27">
        <w:r>
          <w:rPr>
            <w:color w:val="0000FF"/>
          </w:rPr>
          <w:t>законом</w:t>
        </w:r>
      </w:hyperlink>
      <w:r>
        <w:t xml:space="preserve"> от 25.10.2001 N 137-ФЗ "О введении в действие Земельного кодекса Российской Федерации";</w:t>
      </w:r>
    </w:p>
    <w:p w:rsidR="00380D9E" w:rsidRDefault="00380D9E">
      <w:pPr>
        <w:pStyle w:val="ConsPlusNormal"/>
        <w:spacing w:before="220"/>
        <w:ind w:firstLine="540"/>
        <w:jc w:val="both"/>
      </w:pPr>
      <w:r>
        <w:t xml:space="preserve">7) Федеральным </w:t>
      </w:r>
      <w:hyperlink r:id="rId28">
        <w:r>
          <w:rPr>
            <w:color w:val="0000FF"/>
          </w:rPr>
          <w:t>законом</w:t>
        </w:r>
      </w:hyperlink>
      <w:r>
        <w:t xml:space="preserve"> от 11.06.2003 N 74-ФЗ "О крестьянском (фермерском) хозяйстве";</w:t>
      </w:r>
    </w:p>
    <w:p w:rsidR="00380D9E" w:rsidRDefault="00380D9E">
      <w:pPr>
        <w:pStyle w:val="ConsPlusNormal"/>
        <w:spacing w:before="220"/>
        <w:ind w:firstLine="540"/>
        <w:jc w:val="both"/>
      </w:pPr>
      <w:r>
        <w:t xml:space="preserve">8) Федеральным </w:t>
      </w:r>
      <w:hyperlink r:id="rId29">
        <w:r>
          <w:rPr>
            <w:color w:val="0000FF"/>
          </w:rPr>
          <w:t>законом</w:t>
        </w:r>
      </w:hyperlink>
      <w:r>
        <w:t xml:space="preserve"> от 06.10.2003 N 131-ФЗ "Об общих принципах организации местного самоуправления в Российской Федерации";</w:t>
      </w:r>
    </w:p>
    <w:p w:rsidR="00380D9E" w:rsidRDefault="00380D9E">
      <w:pPr>
        <w:pStyle w:val="ConsPlusNormal"/>
        <w:spacing w:before="220"/>
        <w:ind w:firstLine="540"/>
        <w:jc w:val="both"/>
      </w:pPr>
      <w:r>
        <w:t xml:space="preserve">9) Федеральным </w:t>
      </w:r>
      <w:hyperlink r:id="rId30">
        <w:r>
          <w:rPr>
            <w:color w:val="0000FF"/>
          </w:rPr>
          <w:t>законом</w:t>
        </w:r>
      </w:hyperlink>
      <w:r>
        <w:t xml:space="preserve"> от 02.05.2006 N 59-ФЗ "О порядке рассмотрения обращений граждан Российской Федерации";</w:t>
      </w:r>
    </w:p>
    <w:p w:rsidR="00380D9E" w:rsidRDefault="00380D9E">
      <w:pPr>
        <w:pStyle w:val="ConsPlusNormal"/>
        <w:spacing w:before="220"/>
        <w:ind w:firstLine="540"/>
        <w:jc w:val="both"/>
      </w:pPr>
      <w:r>
        <w:t xml:space="preserve">10) Федеральным </w:t>
      </w:r>
      <w:hyperlink r:id="rId31">
        <w:r>
          <w:rPr>
            <w:color w:val="0000FF"/>
          </w:rPr>
          <w:t>законом</w:t>
        </w:r>
      </w:hyperlink>
      <w:r>
        <w:t xml:space="preserve"> от 27.07.2006 N 149-ФЗ "Об информации, информационных технологиях и о защите информации";</w:t>
      </w:r>
    </w:p>
    <w:p w:rsidR="00380D9E" w:rsidRDefault="00380D9E">
      <w:pPr>
        <w:pStyle w:val="ConsPlusNormal"/>
        <w:spacing w:before="220"/>
        <w:ind w:firstLine="540"/>
        <w:jc w:val="both"/>
      </w:pPr>
      <w:r>
        <w:t xml:space="preserve">11) Федеральным </w:t>
      </w:r>
      <w:hyperlink r:id="rId32">
        <w:r>
          <w:rPr>
            <w:color w:val="0000FF"/>
          </w:rPr>
          <w:t>законом</w:t>
        </w:r>
      </w:hyperlink>
      <w:r>
        <w:t xml:space="preserve"> от 27.07.2006 N 152-ФЗ "О персональных данных";</w:t>
      </w:r>
    </w:p>
    <w:p w:rsidR="00380D9E" w:rsidRDefault="00380D9E">
      <w:pPr>
        <w:pStyle w:val="ConsPlusNormal"/>
        <w:spacing w:before="220"/>
        <w:ind w:firstLine="540"/>
        <w:jc w:val="both"/>
      </w:pPr>
      <w:r>
        <w:t xml:space="preserve">12) Федеральным </w:t>
      </w:r>
      <w:hyperlink r:id="rId33">
        <w:r>
          <w:rPr>
            <w:color w:val="0000FF"/>
          </w:rPr>
          <w:t>законом</w:t>
        </w:r>
      </w:hyperlink>
      <w:r>
        <w:t xml:space="preserve"> от 24.07.2007 N 221-ФЗ "О кадастровой деятельности";</w:t>
      </w:r>
    </w:p>
    <w:p w:rsidR="00380D9E" w:rsidRDefault="00380D9E">
      <w:pPr>
        <w:pStyle w:val="ConsPlusNormal"/>
        <w:spacing w:before="220"/>
        <w:ind w:firstLine="540"/>
        <w:jc w:val="both"/>
      </w:pPr>
      <w:r>
        <w:t xml:space="preserve">13) Федеральным </w:t>
      </w:r>
      <w:hyperlink r:id="rId34">
        <w:r>
          <w:rPr>
            <w:color w:val="0000FF"/>
          </w:rPr>
          <w:t>законом</w:t>
        </w:r>
      </w:hyperlink>
      <w:r>
        <w:t xml:space="preserve"> от 27.07.2010 N 210-ФЗ "Об организации предоставления государственных и муниципальных услуг";</w:t>
      </w:r>
    </w:p>
    <w:p w:rsidR="00380D9E" w:rsidRDefault="00380D9E">
      <w:pPr>
        <w:pStyle w:val="ConsPlusNormal"/>
        <w:spacing w:before="220"/>
        <w:ind w:firstLine="540"/>
        <w:jc w:val="both"/>
      </w:pPr>
      <w:r>
        <w:lastRenderedPageBreak/>
        <w:t xml:space="preserve">14) Федеральным </w:t>
      </w:r>
      <w:hyperlink r:id="rId35">
        <w:r>
          <w:rPr>
            <w:color w:val="0000FF"/>
          </w:rPr>
          <w:t>законом</w:t>
        </w:r>
      </w:hyperlink>
      <w:r>
        <w:t xml:space="preserve"> от 06.04.2011 N 63-ФЗ "Об электронной подписи";</w:t>
      </w:r>
    </w:p>
    <w:p w:rsidR="00380D9E" w:rsidRDefault="00380D9E">
      <w:pPr>
        <w:pStyle w:val="ConsPlusNormal"/>
        <w:spacing w:before="220"/>
        <w:ind w:firstLine="540"/>
        <w:jc w:val="both"/>
      </w:pPr>
      <w:r>
        <w:t xml:space="preserve">15) Федеральным </w:t>
      </w:r>
      <w:hyperlink r:id="rId36">
        <w:r>
          <w:rPr>
            <w:color w:val="0000FF"/>
          </w:rPr>
          <w:t>законом</w:t>
        </w:r>
      </w:hyperlink>
      <w:r>
        <w:t xml:space="preserve"> от 13.07.2015 N 218-ФЗ "О государственной регистрации недвижимости";</w:t>
      </w:r>
    </w:p>
    <w:p w:rsidR="00380D9E" w:rsidRDefault="00380D9E">
      <w:pPr>
        <w:pStyle w:val="ConsPlusNormal"/>
        <w:spacing w:before="220"/>
        <w:ind w:firstLine="540"/>
        <w:jc w:val="both"/>
      </w:pPr>
      <w:r>
        <w:t xml:space="preserve">16) Федеральным </w:t>
      </w:r>
      <w:hyperlink r:id="rId37">
        <w:r>
          <w:rPr>
            <w:color w:val="0000FF"/>
          </w:rPr>
          <w:t>законом</w:t>
        </w:r>
      </w:hyperlink>
      <w:r>
        <w:t xml:space="preserve">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380D9E" w:rsidRDefault="00380D9E">
      <w:pPr>
        <w:pStyle w:val="ConsPlusNormal"/>
        <w:spacing w:before="220"/>
        <w:ind w:firstLine="540"/>
        <w:jc w:val="both"/>
      </w:pPr>
      <w:r>
        <w:t xml:space="preserve">16.1) Федеральным </w:t>
      </w:r>
      <w:hyperlink r:id="rId38">
        <w:r>
          <w:rPr>
            <w:color w:val="0000FF"/>
          </w:rPr>
          <w:t>законом</w:t>
        </w:r>
      </w:hyperlink>
      <w: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w:t>
      </w:r>
    </w:p>
    <w:p w:rsidR="00380D9E" w:rsidRDefault="00380D9E">
      <w:pPr>
        <w:pStyle w:val="ConsPlusNormal"/>
        <w:spacing w:before="220"/>
        <w:ind w:firstLine="540"/>
        <w:jc w:val="both"/>
      </w:pPr>
      <w:r>
        <w:t xml:space="preserve">17) Федеральным </w:t>
      </w:r>
      <w:hyperlink r:id="rId39">
        <w:r>
          <w:rPr>
            <w:color w:val="0000FF"/>
          </w:rPr>
          <w:t>законом</w:t>
        </w:r>
      </w:hyperlink>
      <w:r>
        <w:t xml:space="preserve"> от 18.07.2019 N 184-ФЗ "О внесении изменений в Федеральный закон "О социальной защите инвалидов в Российской Федерации" и признании утратившим силу пункта 16 части 6 статьи 7 Федерального закона "Об организации предоставления государственных и муниципальных услуг";</w:t>
      </w:r>
    </w:p>
    <w:p w:rsidR="00380D9E" w:rsidRDefault="00380D9E">
      <w:pPr>
        <w:pStyle w:val="ConsPlusNormal"/>
        <w:spacing w:before="220"/>
        <w:ind w:firstLine="540"/>
        <w:jc w:val="both"/>
      </w:pPr>
      <w:r>
        <w:t xml:space="preserve">18) Федеральным </w:t>
      </w:r>
      <w:hyperlink r:id="rId40">
        <w:r>
          <w:rPr>
            <w:color w:val="0000FF"/>
          </w:rPr>
          <w:t>законом</w:t>
        </w:r>
      </w:hyperlink>
      <w:r>
        <w:t xml:space="preserve"> от 30.12.2020 N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p w:rsidR="00380D9E" w:rsidRDefault="00380D9E">
      <w:pPr>
        <w:pStyle w:val="ConsPlusNormal"/>
        <w:spacing w:before="220"/>
        <w:ind w:firstLine="540"/>
        <w:jc w:val="both"/>
      </w:pPr>
      <w:r>
        <w:t xml:space="preserve">19) </w:t>
      </w:r>
      <w:hyperlink r:id="rId41">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380D9E" w:rsidRDefault="00380D9E">
      <w:pPr>
        <w:pStyle w:val="ConsPlusNormal"/>
        <w:spacing w:before="220"/>
        <w:ind w:firstLine="540"/>
        <w:jc w:val="both"/>
      </w:pPr>
      <w:r>
        <w:t xml:space="preserve">20) </w:t>
      </w:r>
      <w:hyperlink r:id="rId42">
        <w:r>
          <w:rPr>
            <w:color w:val="0000FF"/>
          </w:rPr>
          <w:t>Постановлением</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80D9E" w:rsidRDefault="00380D9E">
      <w:pPr>
        <w:pStyle w:val="ConsPlusNormal"/>
        <w:spacing w:before="220"/>
        <w:ind w:firstLine="540"/>
        <w:jc w:val="both"/>
      </w:pPr>
      <w:r>
        <w:t xml:space="preserve">21) </w:t>
      </w:r>
      <w:hyperlink r:id="rId43">
        <w:r>
          <w:rPr>
            <w:color w:val="0000FF"/>
          </w:rPr>
          <w:t>Постановлением</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380D9E" w:rsidRDefault="00380D9E">
      <w:pPr>
        <w:pStyle w:val="ConsPlusNormal"/>
        <w:spacing w:before="220"/>
        <w:ind w:firstLine="540"/>
        <w:jc w:val="both"/>
      </w:pPr>
      <w:r>
        <w:t xml:space="preserve">22) </w:t>
      </w:r>
      <w:hyperlink r:id="rId44">
        <w:r>
          <w:rPr>
            <w:color w:val="0000FF"/>
          </w:rPr>
          <w:t>Постановлением</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rsidR="00380D9E" w:rsidRDefault="00380D9E">
      <w:pPr>
        <w:pStyle w:val="ConsPlusNormal"/>
        <w:spacing w:before="220"/>
        <w:ind w:firstLine="540"/>
        <w:jc w:val="both"/>
      </w:pPr>
      <w:r>
        <w:t xml:space="preserve">23) </w:t>
      </w:r>
      <w:hyperlink r:id="rId45">
        <w:r>
          <w:rPr>
            <w:color w:val="0000FF"/>
          </w:rPr>
          <w:t>Постановлением</w:t>
        </w:r>
      </w:hyperlink>
      <w:r>
        <w:t xml:space="preserve"> Правительства Российской Федерации от 09.06.2016 N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380D9E" w:rsidRDefault="00380D9E">
      <w:pPr>
        <w:pStyle w:val="ConsPlusNormal"/>
        <w:spacing w:before="220"/>
        <w:ind w:firstLine="540"/>
        <w:jc w:val="both"/>
      </w:pPr>
      <w:r>
        <w:t xml:space="preserve">24) </w:t>
      </w:r>
      <w:hyperlink r:id="rId46">
        <w:r>
          <w:rPr>
            <w:color w:val="0000FF"/>
          </w:rPr>
          <w:t>Постановлением</w:t>
        </w:r>
      </w:hyperlink>
      <w:r>
        <w:t xml:space="preserve"> Правительства Российской Федерации от 10.02.2020 N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p w:rsidR="00380D9E" w:rsidRDefault="00380D9E">
      <w:pPr>
        <w:pStyle w:val="ConsPlusNormal"/>
        <w:spacing w:before="220"/>
        <w:ind w:firstLine="540"/>
        <w:jc w:val="both"/>
      </w:pPr>
      <w:r>
        <w:t xml:space="preserve">24.1) </w:t>
      </w:r>
      <w:hyperlink r:id="rId47">
        <w:r>
          <w:rPr>
            <w:color w:val="0000FF"/>
          </w:rPr>
          <w:t>Постановлением</w:t>
        </w:r>
      </w:hyperlink>
      <w:r>
        <w:t xml:space="preserve"> Правительства Российской Федерации от 25.12.2021 N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rsidR="00380D9E" w:rsidRDefault="00380D9E">
      <w:pPr>
        <w:pStyle w:val="ConsPlusNormal"/>
        <w:spacing w:before="220"/>
        <w:ind w:firstLine="540"/>
        <w:jc w:val="both"/>
      </w:pPr>
      <w:r>
        <w:lastRenderedPageBreak/>
        <w:t xml:space="preserve">26) </w:t>
      </w:r>
      <w:hyperlink r:id="rId48">
        <w:r>
          <w:rPr>
            <w:color w:val="0000FF"/>
          </w:rPr>
          <w:t>Приказом</w:t>
        </w:r>
      </w:hyperlink>
      <w:r>
        <w:t xml:space="preserve">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380D9E" w:rsidRDefault="00380D9E">
      <w:pPr>
        <w:pStyle w:val="ConsPlusNormal"/>
        <w:spacing w:before="220"/>
        <w:ind w:firstLine="540"/>
        <w:jc w:val="both"/>
      </w:pPr>
      <w:r>
        <w:t xml:space="preserve">27) </w:t>
      </w:r>
      <w:hyperlink r:id="rId49">
        <w:r>
          <w:rPr>
            <w:color w:val="0000FF"/>
          </w:rPr>
          <w:t>Приказом</w:t>
        </w:r>
      </w:hyperlink>
      <w:r>
        <w:t xml:space="preserve"> Федеральной службы государственной регистрации, кадастра и картографии от 02.09.2020 N П/0321 "Об утверждении перечня документов, подтверждающих право заявителя на приобретение земельного участка без проведения торгов";</w:t>
      </w:r>
    </w:p>
    <w:p w:rsidR="00380D9E" w:rsidRDefault="00380D9E">
      <w:pPr>
        <w:pStyle w:val="ConsPlusNormal"/>
        <w:spacing w:before="220"/>
        <w:ind w:firstLine="540"/>
        <w:jc w:val="both"/>
      </w:pPr>
      <w:r>
        <w:t xml:space="preserve">27.1) </w:t>
      </w:r>
      <w:hyperlink r:id="rId50">
        <w:r>
          <w:rPr>
            <w:color w:val="0000FF"/>
          </w:rPr>
          <w:t>Приказом</w:t>
        </w:r>
      </w:hyperlink>
      <w:r>
        <w:t xml:space="preserve"> Федеральной службы государственной регистрации, кадастра и картографии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380D9E" w:rsidRDefault="00380D9E">
      <w:pPr>
        <w:pStyle w:val="ConsPlusNormal"/>
        <w:spacing w:before="220"/>
        <w:ind w:firstLine="540"/>
        <w:jc w:val="both"/>
      </w:pPr>
      <w:r>
        <w:t xml:space="preserve">28) </w:t>
      </w:r>
      <w:hyperlink r:id="rId51">
        <w:r>
          <w:rPr>
            <w:color w:val="0000FF"/>
          </w:rPr>
          <w:t>Законом</w:t>
        </w:r>
      </w:hyperlink>
      <w:r>
        <w:t xml:space="preserve"> Республики Хакасия от 10.06.2019 N 36-ЗРХ "О дополнительных гарантиях права граждан на обращение в Республике Хакасия";</w:t>
      </w:r>
    </w:p>
    <w:p w:rsidR="00380D9E" w:rsidRDefault="00380D9E">
      <w:pPr>
        <w:pStyle w:val="ConsPlusNormal"/>
        <w:spacing w:before="220"/>
        <w:ind w:firstLine="540"/>
        <w:jc w:val="both"/>
      </w:pPr>
      <w:r>
        <w:t xml:space="preserve">29) </w:t>
      </w:r>
      <w:hyperlink r:id="rId52">
        <w:r>
          <w:rPr>
            <w:color w:val="0000FF"/>
          </w:rPr>
          <w:t>Уставом</w:t>
        </w:r>
      </w:hyperlink>
      <w:r>
        <w:t xml:space="preserve"> муниципального образования город Саяногорск, утвержденным решением Саяногорского городского Совета депутатов N 35 от 31.05.2005;</w:t>
      </w:r>
    </w:p>
    <w:p w:rsidR="00380D9E" w:rsidRDefault="00380D9E">
      <w:pPr>
        <w:pStyle w:val="ConsPlusNormal"/>
        <w:spacing w:before="220"/>
        <w:ind w:firstLine="540"/>
        <w:jc w:val="both"/>
      </w:pPr>
      <w:r>
        <w:t xml:space="preserve">30) </w:t>
      </w:r>
      <w:hyperlink r:id="rId53">
        <w:r>
          <w:rPr>
            <w:color w:val="0000FF"/>
          </w:rPr>
          <w:t>Положением</w:t>
        </w:r>
      </w:hyperlink>
      <w:r>
        <w:t xml:space="preserve"> о Департаменте архитектуры, градостроительства и недвижимости города Саяногорска (в новой редакции), утвержденным Постановлением Администрации муниципального образования город Саяногорск N 602 от 20.06.2016;</w:t>
      </w:r>
    </w:p>
    <w:p w:rsidR="00380D9E" w:rsidRDefault="00380D9E">
      <w:pPr>
        <w:pStyle w:val="ConsPlusNormal"/>
        <w:spacing w:before="220"/>
        <w:ind w:firstLine="540"/>
        <w:jc w:val="both"/>
      </w:pPr>
      <w:r>
        <w:t xml:space="preserve">31) </w:t>
      </w:r>
      <w:hyperlink r:id="rId54">
        <w:r>
          <w:rPr>
            <w:color w:val="0000FF"/>
          </w:rPr>
          <w:t>Правилами</w:t>
        </w:r>
      </w:hyperlink>
      <w:r>
        <w:t xml:space="preserve"> землепользования и застройки г. Саяногорска, </w:t>
      </w:r>
      <w:hyperlink r:id="rId55">
        <w:r>
          <w:rPr>
            <w:color w:val="0000FF"/>
          </w:rPr>
          <w:t>Правилами</w:t>
        </w:r>
      </w:hyperlink>
      <w:r>
        <w:t xml:space="preserve"> землепользования и застройки р.п. Черемушки, </w:t>
      </w:r>
      <w:hyperlink r:id="rId56">
        <w:r>
          <w:rPr>
            <w:color w:val="0000FF"/>
          </w:rPr>
          <w:t>Правилами</w:t>
        </w:r>
      </w:hyperlink>
      <w:r>
        <w:t xml:space="preserve"> землепользования и застройки р.п. Майна, </w:t>
      </w:r>
      <w:hyperlink r:id="rId57">
        <w:r>
          <w:rPr>
            <w:color w:val="0000FF"/>
          </w:rPr>
          <w:t>Правилами</w:t>
        </w:r>
      </w:hyperlink>
      <w:r>
        <w:t xml:space="preserve"> землепользования и застройки д. Богословка, утвержденными решением Саяногорского городского Совета депутатов от 22.12.2010 N 110;</w:t>
      </w:r>
    </w:p>
    <w:p w:rsidR="00380D9E" w:rsidRDefault="00380D9E">
      <w:pPr>
        <w:pStyle w:val="ConsPlusNormal"/>
        <w:spacing w:before="220"/>
        <w:ind w:firstLine="540"/>
        <w:jc w:val="both"/>
      </w:pPr>
      <w:r>
        <w:t xml:space="preserve">33) </w:t>
      </w:r>
      <w:hyperlink r:id="rId58">
        <w:r>
          <w:rPr>
            <w:color w:val="0000FF"/>
          </w:rPr>
          <w:t>Правилами</w:t>
        </w:r>
      </w:hyperlink>
      <w:r>
        <w:t xml:space="preserve"> по благоустройству территории муниципального образования город Саяногорск от 8 июня 2021 г. N 291;</w:t>
      </w:r>
    </w:p>
    <w:p w:rsidR="00380D9E" w:rsidRDefault="00380D9E">
      <w:pPr>
        <w:pStyle w:val="ConsPlusNormal"/>
        <w:spacing w:before="220"/>
        <w:ind w:firstLine="540"/>
        <w:jc w:val="both"/>
      </w:pPr>
      <w:r>
        <w:t>35) Иными нормативными правовыми актами Российской Федерации, Республики Хакасия и органов местного самоуправления города Саяногорска, регулирующими правоотношения в данной сфере.</w:t>
      </w:r>
    </w:p>
    <w:p w:rsidR="00380D9E" w:rsidRDefault="00380D9E">
      <w:pPr>
        <w:pStyle w:val="ConsPlusNormal"/>
        <w:jc w:val="both"/>
      </w:pPr>
    </w:p>
    <w:p w:rsidR="00380D9E" w:rsidRDefault="00380D9E">
      <w:pPr>
        <w:pStyle w:val="ConsPlusTitle"/>
        <w:jc w:val="center"/>
        <w:outlineLvl w:val="2"/>
      </w:pPr>
      <w:r>
        <w:t>9. Исчерпывающий перечень документов, необходимых</w:t>
      </w:r>
    </w:p>
    <w:p w:rsidR="00380D9E" w:rsidRDefault="00380D9E">
      <w:pPr>
        <w:pStyle w:val="ConsPlusTitle"/>
        <w:jc w:val="center"/>
      </w:pPr>
      <w:r>
        <w:t>в соответствии с законодательными или иными нормативными</w:t>
      </w:r>
    </w:p>
    <w:p w:rsidR="00380D9E" w:rsidRDefault="00380D9E">
      <w:pPr>
        <w:pStyle w:val="ConsPlusTitle"/>
        <w:jc w:val="center"/>
      </w:pPr>
      <w:r>
        <w:t>правовыми актами для предоставления муниципальной</w:t>
      </w:r>
    </w:p>
    <w:p w:rsidR="00380D9E" w:rsidRDefault="00380D9E">
      <w:pPr>
        <w:pStyle w:val="ConsPlusTitle"/>
        <w:jc w:val="center"/>
      </w:pPr>
      <w:r>
        <w:t>услуги, подлежащих представлению заявителем</w:t>
      </w:r>
    </w:p>
    <w:p w:rsidR="00380D9E" w:rsidRDefault="00380D9E">
      <w:pPr>
        <w:pStyle w:val="ConsPlusNormal"/>
        <w:jc w:val="both"/>
      </w:pPr>
    </w:p>
    <w:p w:rsidR="00380D9E" w:rsidRDefault="00380D9E">
      <w:pPr>
        <w:pStyle w:val="ConsPlusNormal"/>
        <w:ind w:firstLine="540"/>
        <w:jc w:val="both"/>
      </w:pPr>
      <w:bookmarkStart w:id="4" w:name="P155"/>
      <w:bookmarkEnd w:id="4"/>
      <w:r>
        <w:t xml:space="preserve">9.1. Для предоставления муниципальной услуги заявитель самостоятельно представляет </w:t>
      </w:r>
      <w:r>
        <w:lastRenderedPageBreak/>
        <w:t>следующие документы:</w:t>
      </w:r>
    </w:p>
    <w:p w:rsidR="00380D9E" w:rsidRDefault="00380D9E">
      <w:pPr>
        <w:pStyle w:val="ConsPlusNormal"/>
        <w:spacing w:before="220"/>
        <w:ind w:firstLine="540"/>
        <w:jc w:val="both"/>
      </w:pPr>
      <w:bookmarkStart w:id="5" w:name="P156"/>
      <w:bookmarkEnd w:id="5"/>
      <w:r>
        <w:t>1) заявление о перераспределении земельных участков (об утверждении схемы расположения земельного участка или земельных участков на кадастровом плане территории, образуемого путем перераспределения), в котором указываются:</w:t>
      </w:r>
    </w:p>
    <w:p w:rsidR="00380D9E" w:rsidRDefault="00380D9E">
      <w:pPr>
        <w:pStyle w:val="ConsPlusNormal"/>
        <w:spacing w:before="220"/>
        <w:ind w:firstLine="540"/>
        <w:jc w:val="both"/>
      </w:pPr>
      <w:r>
        <w:t>а) фамилия, имя и (при наличии) отчество, место жительства заявителя, реквизиты документа, удостоверяющего личность заявителя (для гражданина);</w:t>
      </w:r>
    </w:p>
    <w:p w:rsidR="00380D9E" w:rsidRDefault="00380D9E">
      <w:pPr>
        <w:pStyle w:val="ConsPlusNormal"/>
        <w:spacing w:before="220"/>
        <w:ind w:firstLine="540"/>
        <w:jc w:val="both"/>
      </w:pPr>
      <w: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80D9E" w:rsidRDefault="00380D9E">
      <w:pPr>
        <w:pStyle w:val="ConsPlusNormal"/>
        <w:spacing w:before="220"/>
        <w:ind w:firstLine="540"/>
        <w:jc w:val="both"/>
      </w:pPr>
      <w:r>
        <w:t>в) кадастровый номер земельного участка или кадастровые номера земельных участков, перераспределение которых планируется осуществить;</w:t>
      </w:r>
    </w:p>
    <w:p w:rsidR="00380D9E" w:rsidRDefault="00380D9E">
      <w:pPr>
        <w:pStyle w:val="ConsPlusNormal"/>
        <w:spacing w:before="220"/>
        <w:ind w:firstLine="540"/>
        <w:jc w:val="both"/>
      </w:pPr>
      <w:r>
        <w:t>г)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380D9E" w:rsidRDefault="00380D9E">
      <w:pPr>
        <w:pStyle w:val="ConsPlusNormal"/>
        <w:spacing w:before="220"/>
        <w:ind w:firstLine="540"/>
        <w:jc w:val="both"/>
      </w:pPr>
      <w:r>
        <w:t>д) почтовый адрес и (или) адрес электронной почты для связи с заявителем;</w:t>
      </w:r>
    </w:p>
    <w:p w:rsidR="00380D9E" w:rsidRDefault="00380D9E">
      <w:pPr>
        <w:pStyle w:val="ConsPlusNormal"/>
        <w:spacing w:before="220"/>
        <w:ind w:firstLine="540"/>
        <w:jc w:val="both"/>
      </w:pPr>
      <w:bookmarkStart w:id="6" w:name="P162"/>
      <w:bookmarkEnd w:id="6"/>
      <w:r>
        <w:t>2)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380D9E" w:rsidRDefault="00380D9E">
      <w:pPr>
        <w:pStyle w:val="ConsPlusNormal"/>
        <w:spacing w:before="220"/>
        <w:ind w:firstLine="540"/>
        <w:jc w:val="both"/>
      </w:pPr>
      <w:r>
        <w:t>3) схему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380D9E" w:rsidRDefault="00380D9E">
      <w:pPr>
        <w:pStyle w:val="ConsPlusNormal"/>
        <w:spacing w:before="220"/>
        <w:ind w:firstLine="540"/>
        <w:jc w:val="both"/>
      </w:pPr>
      <w:r>
        <w:t>4) копию документа, подтверждающего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 заверяемая должностным лицом уполномоченного органа, принимающего заявление о перераспределении земельных участков (в случае подачи заявления о предоставлении муниципальной услуги в форме электронного документа к заявлению доверенность прилагается в виде электронного образа такого документа);</w:t>
      </w:r>
    </w:p>
    <w:p w:rsidR="00380D9E" w:rsidRDefault="00380D9E">
      <w:pPr>
        <w:pStyle w:val="ConsPlusNormal"/>
        <w:spacing w:before="220"/>
        <w:ind w:firstLine="540"/>
        <w:jc w:val="both"/>
      </w:pPr>
      <w:bookmarkStart w:id="7" w:name="P165"/>
      <w:bookmarkEnd w:id="7"/>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80D9E" w:rsidRDefault="00380D9E">
      <w:pPr>
        <w:pStyle w:val="ConsPlusNormal"/>
        <w:spacing w:before="220"/>
        <w:ind w:firstLine="540"/>
        <w:jc w:val="both"/>
      </w:pPr>
      <w:bookmarkStart w:id="8" w:name="P166"/>
      <w:bookmarkEnd w:id="8"/>
      <w:r>
        <w:t xml:space="preserve">6) в случаях, предусмотренных </w:t>
      </w:r>
      <w:hyperlink r:id="rId59">
        <w:r>
          <w:rPr>
            <w:color w:val="0000FF"/>
          </w:rPr>
          <w:t>пунктом 4 статьи 11.2</w:t>
        </w:r>
      </w:hyperlink>
      <w:r>
        <w:t xml:space="preserve"> Земельного кодекса Российской Федерации, согласие в письменной форме землепользователей, землевладельцев, арендаторов, залогодержателей земельных участков, из которых при перераспределении образуются земельные участки, в случае если земельные участки, которые предлагается перераспределить, обременены правами указанных лиц (далее - согласие правообладателей земельных участков);</w:t>
      </w:r>
    </w:p>
    <w:p w:rsidR="00380D9E" w:rsidRDefault="00380D9E">
      <w:pPr>
        <w:pStyle w:val="ConsPlusNormal"/>
        <w:spacing w:before="220"/>
        <w:ind w:firstLine="540"/>
        <w:jc w:val="both"/>
      </w:pPr>
      <w:r>
        <w:t>7) копию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(в случае подачи заявления о предоставлении муниципальной услуги в форме электронного документа).</w:t>
      </w:r>
    </w:p>
    <w:p w:rsidR="00380D9E" w:rsidRDefault="00380D9E">
      <w:pPr>
        <w:pStyle w:val="ConsPlusNormal"/>
        <w:spacing w:before="220"/>
        <w:ind w:firstLine="540"/>
        <w:jc w:val="both"/>
      </w:pPr>
      <w:r>
        <w:t>Представления указанного в настоящем подпункте документа, удостоверяющего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380D9E" w:rsidRDefault="00380D9E">
      <w:pPr>
        <w:pStyle w:val="ConsPlusNormal"/>
        <w:spacing w:before="220"/>
        <w:ind w:firstLine="540"/>
        <w:jc w:val="both"/>
      </w:pPr>
      <w:r>
        <w:lastRenderedPageBreak/>
        <w:t xml:space="preserve">9.2. Примерная форма </w:t>
      </w:r>
      <w:hyperlink w:anchor="P737">
        <w:r>
          <w:rPr>
            <w:color w:val="0000FF"/>
          </w:rPr>
          <w:t>заявления</w:t>
        </w:r>
      </w:hyperlink>
      <w:r>
        <w:t xml:space="preserve"> об утверждении схемы расположения земельного участка или земельных участков на кадастровом плане территории, образуемого путем перераспределения, установлена приложением N 1 к настоящему Регламенту.</w:t>
      </w:r>
    </w:p>
    <w:p w:rsidR="00380D9E" w:rsidRDefault="00380D9E">
      <w:pPr>
        <w:pStyle w:val="ConsPlusNormal"/>
        <w:spacing w:before="220"/>
        <w:ind w:firstLine="540"/>
        <w:jc w:val="both"/>
      </w:pPr>
      <w:bookmarkStart w:id="9" w:name="P170"/>
      <w:bookmarkEnd w:id="9"/>
      <w:r>
        <w:t>9.3.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80D9E" w:rsidRDefault="00380D9E">
      <w:pPr>
        <w:pStyle w:val="ConsPlusNormal"/>
        <w:spacing w:before="220"/>
        <w:ind w:firstLine="540"/>
        <w:jc w:val="both"/>
      </w:pPr>
      <w:bookmarkStart w:id="10" w:name="P171"/>
      <w:bookmarkEnd w:id="10"/>
      <w:r>
        <w:t>9.4. В случае осуществления заявителем, после получения промежуточных результатов предоставления муниципальной услуги (решения об утверждении схемы расположения земельного участка или согласия на заключение соглашения о перераспределении земельных участков в соответствии с утвержденным проектом межевания территории), выполнения кадастровых работ в целях государственного кадастрового учета земельных участков, которые образуются в результате перераспределения, и постановки их на государственный кадастровый учет, заявитель представляет в уполномоченный орган заявление о заключении соглашения о перераспределении земельных участков с представлением в уполномоченный орган сведений о кадастровом учете земельного участка или земельных участков, образуемых в результате перераспределения.</w:t>
      </w:r>
    </w:p>
    <w:p w:rsidR="00380D9E" w:rsidRDefault="00380D9E">
      <w:pPr>
        <w:pStyle w:val="ConsPlusNormal"/>
        <w:spacing w:before="220"/>
        <w:ind w:firstLine="540"/>
        <w:jc w:val="both"/>
      </w:pPr>
      <w:r>
        <w:t xml:space="preserve">9.5. Примерная форма </w:t>
      </w:r>
      <w:hyperlink w:anchor="P822">
        <w:r>
          <w:rPr>
            <w:color w:val="0000FF"/>
          </w:rPr>
          <w:t>заявления</w:t>
        </w:r>
      </w:hyperlink>
      <w:r>
        <w:t xml:space="preserve"> о заключении соглашения о перераспределении земельного участка или земельных участков и земель, находящихся в государственной или муниципальной собственности, с представлением в уполномоченный орган сведений о кадастровом учете земельного участка или земельных участков, образуемых в результате перераспределения, установлена приложением N 2 к настоящему Регламенту.</w:t>
      </w:r>
    </w:p>
    <w:p w:rsidR="00380D9E" w:rsidRDefault="00380D9E">
      <w:pPr>
        <w:pStyle w:val="ConsPlusNormal"/>
        <w:spacing w:before="220"/>
        <w:ind w:firstLine="540"/>
        <w:jc w:val="both"/>
      </w:pPr>
      <w:r>
        <w:t>9.6. Заявитель может дополнительно предоставить иные документы, которые, по его мнению, имеют значение для рассмотрения заявления.</w:t>
      </w:r>
    </w:p>
    <w:p w:rsidR="00380D9E" w:rsidRDefault="00380D9E">
      <w:pPr>
        <w:pStyle w:val="ConsPlusNormal"/>
        <w:spacing w:before="220"/>
        <w:ind w:firstLine="540"/>
        <w:jc w:val="both"/>
      </w:pPr>
      <w:r>
        <w:t xml:space="preserve">9.7. Заявитель вправе представить документы, указанные в </w:t>
      </w:r>
      <w:hyperlink w:anchor="P180">
        <w:r>
          <w:rPr>
            <w:color w:val="0000FF"/>
          </w:rPr>
          <w:t>пункте 10.1</w:t>
        </w:r>
      </w:hyperlink>
      <w:r>
        <w:t xml:space="preserve"> настоящего Регламента, по собственной инициативе.</w:t>
      </w:r>
    </w:p>
    <w:p w:rsidR="00380D9E" w:rsidRDefault="00380D9E">
      <w:pPr>
        <w:pStyle w:val="ConsPlusNormal"/>
        <w:spacing w:before="220"/>
        <w:ind w:firstLine="540"/>
        <w:jc w:val="both"/>
      </w:pPr>
      <w:bookmarkStart w:id="11" w:name="P175"/>
      <w:bookmarkEnd w:id="11"/>
      <w:r>
        <w:t xml:space="preserve">9.8. Документы, указанные в </w:t>
      </w:r>
      <w:hyperlink w:anchor="P180">
        <w:r>
          <w:rPr>
            <w:color w:val="0000FF"/>
          </w:rPr>
          <w:t>пункте 10.1</w:t>
        </w:r>
      </w:hyperlink>
      <w:r>
        <w:t xml:space="preserve">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380D9E" w:rsidRDefault="00380D9E">
      <w:pPr>
        <w:pStyle w:val="ConsPlusNormal"/>
        <w:jc w:val="both"/>
      </w:pPr>
    </w:p>
    <w:p w:rsidR="00380D9E" w:rsidRDefault="00380D9E">
      <w:pPr>
        <w:pStyle w:val="ConsPlusTitle"/>
        <w:jc w:val="center"/>
        <w:outlineLvl w:val="2"/>
      </w:pPr>
      <w:r>
        <w:t>10. Исчерпывающий перечень документов, необходимых</w:t>
      </w:r>
    </w:p>
    <w:p w:rsidR="00380D9E" w:rsidRDefault="00380D9E">
      <w:pPr>
        <w:pStyle w:val="ConsPlusTitle"/>
        <w:jc w:val="center"/>
      </w:pPr>
      <w:r>
        <w:t>для предоставления государственной (муниципальной) услуги</w:t>
      </w:r>
    </w:p>
    <w:p w:rsidR="00380D9E" w:rsidRDefault="00380D9E">
      <w:pPr>
        <w:pStyle w:val="ConsPlusNormal"/>
        <w:jc w:val="both"/>
      </w:pPr>
    </w:p>
    <w:p w:rsidR="00380D9E" w:rsidRDefault="00380D9E">
      <w:pPr>
        <w:pStyle w:val="ConsPlusNormal"/>
        <w:ind w:firstLine="540"/>
        <w:jc w:val="both"/>
      </w:pPr>
      <w:bookmarkStart w:id="12" w:name="P180"/>
      <w:bookmarkEnd w:id="12"/>
      <w:r>
        <w:t>10.1. 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
    <w:p w:rsidR="00380D9E" w:rsidRDefault="00380D9E">
      <w:pPr>
        <w:pStyle w:val="ConsPlusNormal"/>
        <w:spacing w:before="220"/>
        <w:ind w:firstLine="540"/>
        <w:jc w:val="both"/>
      </w:pPr>
      <w:bookmarkStart w:id="13" w:name="P181"/>
      <w:bookmarkEnd w:id="13"/>
      <w:r>
        <w:t>1) выписка из Единого государственного реестра юридических лиц о юридическом лице, являющемся заявителем;</w:t>
      </w:r>
    </w:p>
    <w:p w:rsidR="00380D9E" w:rsidRDefault="00380D9E">
      <w:pPr>
        <w:pStyle w:val="ConsPlusNormal"/>
        <w:spacing w:before="220"/>
        <w:ind w:firstLine="540"/>
        <w:jc w:val="both"/>
      </w:pPr>
      <w:bookmarkStart w:id="14" w:name="P182"/>
      <w:bookmarkEnd w:id="14"/>
      <w:r>
        <w:lastRenderedPageBreak/>
        <w:t>2) выписка из Единого государственного реестра недвижимости об объекте недвижимости (о земельном участке, принадлежащем заявителю);</w:t>
      </w:r>
    </w:p>
    <w:p w:rsidR="00380D9E" w:rsidRDefault="00380D9E">
      <w:pPr>
        <w:pStyle w:val="ConsPlusNormal"/>
        <w:spacing w:before="220"/>
        <w:ind w:firstLine="540"/>
        <w:jc w:val="both"/>
      </w:pPr>
      <w:r>
        <w:t>3) выписка из Единого государственного реестра недвижимости об объекте недвижимости (о земельном участке, находящемся в муниципальной собственности или государственная собственность на который не разграничена);</w:t>
      </w:r>
    </w:p>
    <w:p w:rsidR="00380D9E" w:rsidRDefault="00380D9E">
      <w:pPr>
        <w:pStyle w:val="ConsPlusNormal"/>
        <w:spacing w:before="220"/>
        <w:ind w:firstLine="540"/>
        <w:jc w:val="both"/>
      </w:pPr>
      <w:bookmarkStart w:id="15" w:name="P184"/>
      <w:bookmarkEnd w:id="15"/>
      <w:r>
        <w:t>4) выписка из Единого государственного реестра недвижимости об объекте недвижимости (о земельном участке, образованном в результате перераспределения);</w:t>
      </w:r>
    </w:p>
    <w:p w:rsidR="00380D9E" w:rsidRDefault="00380D9E">
      <w:pPr>
        <w:pStyle w:val="ConsPlusNormal"/>
        <w:spacing w:before="220"/>
        <w:ind w:firstLine="540"/>
        <w:jc w:val="both"/>
      </w:pPr>
      <w:r>
        <w:t>5) выписка из Единого государственного реестра недвижимости об объекте недвижимости (о здании, сооружении, объекте незавершенного строительства, расположенном(ых) на земельном участке, на который в результате перераспределения возникает право частной собственности);</w:t>
      </w:r>
    </w:p>
    <w:p w:rsidR="00380D9E" w:rsidRDefault="00380D9E">
      <w:pPr>
        <w:pStyle w:val="ConsPlusNormal"/>
        <w:spacing w:before="220"/>
        <w:ind w:firstLine="540"/>
        <w:jc w:val="both"/>
      </w:pPr>
      <w:bookmarkStart w:id="16" w:name="P186"/>
      <w:bookmarkEnd w:id="16"/>
      <w:r>
        <w:t>6) иные документы (документы, подтверждающие отнесение земельного участка к землям, изъятым из оборота или ограниченным в обороте, решение о резервировании земель для государственных или муниципальных нужд и др.), подтверждающие наличие или отсутствие у заявителя права заключения соглашения о перераспределении земельных участков;</w:t>
      </w:r>
    </w:p>
    <w:p w:rsidR="00380D9E" w:rsidRDefault="00380D9E">
      <w:pPr>
        <w:pStyle w:val="ConsPlusNormal"/>
        <w:spacing w:before="220"/>
        <w:ind w:firstLine="540"/>
        <w:jc w:val="both"/>
      </w:pPr>
      <w:bookmarkStart w:id="17" w:name="P187"/>
      <w:bookmarkEnd w:id="17"/>
      <w:r>
        <w:t>7) проект межевания территории, если перераспределение земельных участков планируется осуществить в соответствии с данным проектом.</w:t>
      </w:r>
    </w:p>
    <w:p w:rsidR="00380D9E" w:rsidRDefault="00380D9E">
      <w:pPr>
        <w:pStyle w:val="ConsPlusNormal"/>
        <w:spacing w:before="220"/>
        <w:ind w:firstLine="540"/>
        <w:jc w:val="both"/>
      </w:pPr>
      <w:bookmarkStart w:id="18" w:name="P188"/>
      <w:bookmarkEnd w:id="18"/>
      <w:r>
        <w:t xml:space="preserve">10.2. К заявлению о предоставлении муниципальной услуги заявитель самостоятельно представляет документы, подтверждающие право заявителя на приобретение земельного участка без проведения торгов и предусмотренные </w:t>
      </w:r>
      <w:hyperlink r:id="rId60">
        <w:r>
          <w:rPr>
            <w:color w:val="0000FF"/>
          </w:rPr>
          <w:t>перечнем</w:t>
        </w:r>
      </w:hyperlink>
      <w:r>
        <w:t xml:space="preserve"> документов, подтверждающих право заявителя на приобретение земельного участка без проведения торгов (далее - перечень), утвержденным Приказом Федеральной службы государственной регистрации, кадастра и картографии от 02.09.2020 N П/0321:</w:t>
      </w:r>
    </w:p>
    <w:p w:rsidR="00380D9E" w:rsidRDefault="00380D9E">
      <w:pPr>
        <w:pStyle w:val="ConsPlusNormal"/>
        <w:spacing w:before="220"/>
        <w:ind w:firstLine="540"/>
        <w:jc w:val="both"/>
      </w:pPr>
      <w:r>
        <w:t xml:space="preserve">1) в случае приобретения в собственность за плату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(основание: </w:t>
      </w:r>
      <w:hyperlink r:id="rId61">
        <w:r>
          <w:rPr>
            <w:color w:val="0000FF"/>
          </w:rPr>
          <w:t>подпункт 3 пункта 2 статьи 39.3</w:t>
        </w:r>
      </w:hyperlink>
      <w:r>
        <w:t xml:space="preserve"> Земельного кодекса Российской Федерации):</w:t>
      </w:r>
    </w:p>
    <w:p w:rsidR="00380D9E" w:rsidRDefault="00380D9E">
      <w:pPr>
        <w:pStyle w:val="ConsPlusNormal"/>
        <w:spacing w:before="220"/>
        <w:ind w:firstLine="540"/>
        <w:jc w:val="both"/>
      </w:pPr>
      <w:r>
        <w:t>а) документ о предоставлении исходного земельного участка садоводческому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Едином государственном реестре недвижимости;</w:t>
      </w:r>
    </w:p>
    <w:p w:rsidR="00380D9E" w:rsidRDefault="00380D9E">
      <w:pPr>
        <w:pStyle w:val="ConsPlusNormal"/>
        <w:spacing w:before="220"/>
        <w:ind w:firstLine="540"/>
        <w:jc w:val="both"/>
      </w:pPr>
      <w:r>
        <w:t>б) документ, подтверждающий членство заявителя в СНТ или ОНТ;</w:t>
      </w:r>
    </w:p>
    <w:p w:rsidR="00380D9E" w:rsidRDefault="00380D9E">
      <w:pPr>
        <w:pStyle w:val="ConsPlusNormal"/>
        <w:spacing w:before="220"/>
        <w:ind w:firstLine="540"/>
        <w:jc w:val="both"/>
      </w:pPr>
      <w:r>
        <w:t>в) решение общего собрания членов СНТ или ОНТ о распределении садового или огородного земельного участка заявителю;</w:t>
      </w:r>
    </w:p>
    <w:p w:rsidR="00380D9E" w:rsidRDefault="00380D9E">
      <w:pPr>
        <w:pStyle w:val="ConsPlusNormal"/>
        <w:spacing w:before="220"/>
        <w:ind w:firstLine="540"/>
        <w:jc w:val="both"/>
      </w:pPr>
      <w:r>
        <w:t xml:space="preserve">2) в случае приобретения в собственность за плату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62">
        <w:r>
          <w:rPr>
            <w:color w:val="0000FF"/>
          </w:rPr>
          <w:t>статьей 39.20</w:t>
        </w:r>
      </w:hyperlink>
      <w:r>
        <w:t xml:space="preserve"> Земельного кодекса Российской Федерации:</w:t>
      </w:r>
    </w:p>
    <w:p w:rsidR="00380D9E" w:rsidRDefault="00380D9E">
      <w:pPr>
        <w:pStyle w:val="ConsPlusNormal"/>
        <w:spacing w:before="220"/>
        <w:ind w:firstLine="540"/>
        <w:jc w:val="both"/>
      </w:pPr>
      <w:r>
        <w:t>а)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w:t>
      </w:r>
    </w:p>
    <w:p w:rsidR="00380D9E" w:rsidRDefault="00380D9E">
      <w:pPr>
        <w:pStyle w:val="ConsPlusNormal"/>
        <w:spacing w:before="220"/>
        <w:ind w:firstLine="540"/>
        <w:jc w:val="both"/>
      </w:pPr>
      <w:r>
        <w:t xml:space="preserve">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w:t>
      </w:r>
      <w:r>
        <w:lastRenderedPageBreak/>
        <w:t>государственном реестре недвижимости (при наличии соответствующих прав на земельный участок);</w:t>
      </w:r>
    </w:p>
    <w:p w:rsidR="00380D9E" w:rsidRDefault="00380D9E">
      <w:pPr>
        <w:pStyle w:val="ConsPlusNormal"/>
        <w:spacing w:before="220"/>
        <w:ind w:firstLine="540"/>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380D9E" w:rsidRDefault="00380D9E">
      <w:pPr>
        <w:pStyle w:val="ConsPlusNormal"/>
        <w:spacing w:before="220"/>
        <w:ind w:firstLine="540"/>
        <w:jc w:val="both"/>
      </w:pPr>
      <w:r>
        <w:t xml:space="preserve">3) в случае приобретения в собственность за плату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63">
        <w:r>
          <w:rPr>
            <w:color w:val="0000FF"/>
          </w:rPr>
          <w:t>пункте 2 статьи 39.9</w:t>
        </w:r>
      </w:hyperlink>
      <w:r>
        <w:t xml:space="preserve"> Земельного кодекса Российской Федерации:</w:t>
      </w:r>
    </w:p>
    <w:p w:rsidR="00380D9E" w:rsidRDefault="00380D9E">
      <w:pPr>
        <w:pStyle w:val="ConsPlusNormal"/>
        <w:spacing w:before="220"/>
        <w:ind w:firstLine="540"/>
        <w:jc w:val="both"/>
      </w:pPr>
      <w: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w:t>
      </w:r>
    </w:p>
    <w:p w:rsidR="00380D9E" w:rsidRDefault="00380D9E">
      <w:pPr>
        <w:pStyle w:val="ConsPlusNormal"/>
        <w:spacing w:before="220"/>
        <w:ind w:firstLine="540"/>
        <w:jc w:val="both"/>
      </w:pPr>
      <w:r>
        <w:t xml:space="preserve">4) в случае предоставления в собственность за плату земельных участков гражданам для индивидуального жилищного строительства,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r:id="rId64">
        <w:r>
          <w:rPr>
            <w:color w:val="0000FF"/>
          </w:rPr>
          <w:t>статьей 39.18</w:t>
        </w:r>
      </w:hyperlink>
      <w:r>
        <w:t xml:space="preserve"> Земельного кодекса Российской Федерации:</w:t>
      </w:r>
    </w:p>
    <w:p w:rsidR="00380D9E" w:rsidRDefault="00380D9E">
      <w:pPr>
        <w:pStyle w:val="ConsPlusNormal"/>
        <w:spacing w:before="220"/>
        <w:ind w:firstLine="540"/>
        <w:jc w:val="both"/>
      </w:pPr>
      <w:r>
        <w:t>-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380D9E" w:rsidRDefault="00380D9E">
      <w:pPr>
        <w:pStyle w:val="ConsPlusNormal"/>
        <w:spacing w:before="220"/>
        <w:ind w:firstLine="540"/>
        <w:jc w:val="both"/>
      </w:pPr>
      <w:r>
        <w:t>5) в 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380D9E" w:rsidRDefault="00380D9E">
      <w:pPr>
        <w:pStyle w:val="ConsPlusNormal"/>
        <w:spacing w:before="220"/>
        <w:ind w:firstLine="540"/>
        <w:jc w:val="both"/>
      </w:pPr>
      <w: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w:t>
      </w:r>
    </w:p>
    <w:p w:rsidR="00380D9E" w:rsidRDefault="00380D9E">
      <w:pPr>
        <w:pStyle w:val="ConsPlusNormal"/>
        <w:spacing w:before="220"/>
        <w:ind w:firstLine="540"/>
        <w:jc w:val="both"/>
      </w:pPr>
      <w: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380D9E" w:rsidRDefault="00380D9E">
      <w:pPr>
        <w:pStyle w:val="ConsPlusNormal"/>
        <w:spacing w:before="220"/>
        <w:ind w:firstLine="540"/>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380D9E" w:rsidRDefault="00380D9E">
      <w:pPr>
        <w:pStyle w:val="ConsPlusNormal"/>
        <w:spacing w:before="220"/>
        <w:ind w:firstLine="540"/>
        <w:jc w:val="both"/>
      </w:pPr>
      <w:r>
        <w:t>6) в случае предоставления в общую долевую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лицам, являющимся собственниками земельных участков, расположенных в границах такой территории, пропорционально площади этих участков:</w:t>
      </w:r>
    </w:p>
    <w:p w:rsidR="00380D9E" w:rsidRDefault="00380D9E">
      <w:pPr>
        <w:pStyle w:val="ConsPlusNormal"/>
        <w:spacing w:before="220"/>
        <w:ind w:firstLine="540"/>
        <w:jc w:val="both"/>
      </w:pPr>
      <w:r>
        <w:t>а)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Едином государственном реестре недвижимости;</w:t>
      </w:r>
    </w:p>
    <w:p w:rsidR="00380D9E" w:rsidRDefault="00380D9E">
      <w:pPr>
        <w:pStyle w:val="ConsPlusNormal"/>
        <w:spacing w:before="220"/>
        <w:ind w:firstLine="540"/>
        <w:jc w:val="both"/>
      </w:pPr>
      <w:r>
        <w:t xml:space="preserve">б) решение общего собрания членов СНТ или ОНТ о приобретении земельного участка </w:t>
      </w:r>
      <w:r>
        <w:lastRenderedPageBreak/>
        <w:t>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380D9E" w:rsidRDefault="00380D9E">
      <w:pPr>
        <w:pStyle w:val="ConsPlusNormal"/>
        <w:spacing w:before="220"/>
        <w:ind w:firstLine="540"/>
        <w:jc w:val="both"/>
      </w:pPr>
      <w:r>
        <w:t xml:space="preserve">7)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5">
        <w:r>
          <w:rPr>
            <w:color w:val="0000FF"/>
          </w:rPr>
          <w:t>подпунктом 7 пункта 2 статьи 39.10</w:t>
        </w:r>
      </w:hyperlink>
      <w: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380D9E" w:rsidRDefault="00380D9E">
      <w:pPr>
        <w:pStyle w:val="ConsPlusNormal"/>
        <w:spacing w:before="220"/>
        <w:ind w:firstLine="540"/>
        <w:jc w:val="both"/>
      </w:pPr>
      <w:r>
        <w:t>- приказ о приеме на работу, выписка из трудовой книжки (либо сведения о трудовой деятельности) или трудовой договор (контракт);</w:t>
      </w:r>
    </w:p>
    <w:p w:rsidR="00380D9E" w:rsidRDefault="00380D9E">
      <w:pPr>
        <w:pStyle w:val="ConsPlusNormal"/>
        <w:spacing w:before="220"/>
        <w:ind w:firstLine="540"/>
        <w:jc w:val="both"/>
      </w:pPr>
      <w:r>
        <w:t xml:space="preserve">8) в случае предоставления в собственность бесплатно земельного участка иным не указанным в </w:t>
      </w:r>
      <w:hyperlink r:id="rId66">
        <w:r>
          <w:rPr>
            <w:color w:val="0000FF"/>
          </w:rPr>
          <w:t>подпункте 6 статьи 39.5</w:t>
        </w:r>
      </w:hyperlink>
      <w:r>
        <w:t xml:space="preserve"> Земельного кодекса Российской Федерации отдельным категориям граждан и (или) некоммерческим организациям, созданным гражданами, в случаях, предусмотренных федеральными законами:</w:t>
      </w:r>
    </w:p>
    <w:p w:rsidR="00380D9E" w:rsidRDefault="00380D9E">
      <w:pPr>
        <w:pStyle w:val="ConsPlusNormal"/>
        <w:spacing w:before="220"/>
        <w:ind w:firstLine="540"/>
        <w:jc w:val="both"/>
      </w:pPr>
      <w:r>
        <w:t>- документы, подтверждающие право на приобретение земельного участка, установленные законодательством Российской Федерации;</w:t>
      </w:r>
    </w:p>
    <w:p w:rsidR="00380D9E" w:rsidRDefault="00380D9E">
      <w:pPr>
        <w:pStyle w:val="ConsPlusNormal"/>
        <w:spacing w:before="220"/>
        <w:ind w:firstLine="540"/>
        <w:jc w:val="both"/>
      </w:pPr>
      <w:r>
        <w:t xml:space="preserve">8.1) в случае предоставления в аренду земельного участка застройщику, признанному в соответствии с Федеральным </w:t>
      </w:r>
      <w:hyperlink r:id="rId67">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завершении строительства многоквартирных домов или по выплате возмещения гражданам в соответствии с Федеральным </w:t>
      </w:r>
      <w:hyperlink r:id="rId68">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380D9E" w:rsidRDefault="00380D9E">
      <w:pPr>
        <w:pStyle w:val="ConsPlusNormal"/>
        <w:spacing w:before="220"/>
        <w:ind w:firstLine="540"/>
        <w:jc w:val="both"/>
      </w:pPr>
      <w:r>
        <w:t xml:space="preserve">- решение публично-правовой компании "Фонд развития территорий" о финансировании мероприятий, предусмотренных </w:t>
      </w:r>
      <w:hyperlink r:id="rId69">
        <w:r>
          <w:rPr>
            <w:color w:val="0000FF"/>
          </w:rPr>
          <w:t>частью 2 статьи 13.1</w:t>
        </w:r>
      </w:hyperlink>
      <w: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p w:rsidR="00380D9E" w:rsidRDefault="00380D9E">
      <w:pPr>
        <w:pStyle w:val="ConsPlusNormal"/>
        <w:spacing w:before="220"/>
        <w:ind w:firstLine="540"/>
        <w:jc w:val="both"/>
      </w:pPr>
      <w:r>
        <w:t xml:space="preserve">9)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лицу, с которым был заключен договор аренды такого земельного участка, если иное не предусмотрено </w:t>
      </w:r>
      <w:hyperlink r:id="rId70">
        <w:r>
          <w:rPr>
            <w:color w:val="0000FF"/>
          </w:rPr>
          <w:t>подпунктом 8 пункта 2 статьи 39.6</w:t>
        </w:r>
      </w:hyperlink>
      <w:r>
        <w:t xml:space="preserve">, </w:t>
      </w:r>
      <w:hyperlink r:id="rId71">
        <w:r>
          <w:rPr>
            <w:color w:val="0000FF"/>
          </w:rPr>
          <w:t>пунктом 5 статьи 46</w:t>
        </w:r>
      </w:hyperlink>
      <w:r>
        <w:t xml:space="preserve"> Земельного кодекса Российской Федерации:</w:t>
      </w:r>
    </w:p>
    <w:p w:rsidR="00380D9E" w:rsidRDefault="00380D9E">
      <w:pPr>
        <w:pStyle w:val="ConsPlusNormal"/>
        <w:spacing w:before="220"/>
        <w:ind w:firstLine="540"/>
        <w:jc w:val="both"/>
      </w:pPr>
      <w:r>
        <w:t xml:space="preserve">- договор аренды исходного земельного участка в случае, если такой договор заключен до дня вступления в силу Федерального </w:t>
      </w:r>
      <w:hyperlink r:id="rId72">
        <w:r>
          <w:rPr>
            <w:color w:val="0000FF"/>
          </w:rPr>
          <w:t>закона</w:t>
        </w:r>
      </w:hyperlink>
      <w:r>
        <w:t xml:space="preserve"> от 21.07.1997 N 122-ФЗ "О государственной регистрации прав на недвижимое имущество и сделок с ним";</w:t>
      </w:r>
    </w:p>
    <w:p w:rsidR="00380D9E" w:rsidRDefault="00380D9E">
      <w:pPr>
        <w:pStyle w:val="ConsPlusNormal"/>
        <w:spacing w:before="220"/>
        <w:ind w:firstLine="540"/>
        <w:jc w:val="both"/>
      </w:pPr>
      <w:r>
        <w:t xml:space="preserve">10)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73">
        <w:r>
          <w:rPr>
            <w:color w:val="0000FF"/>
          </w:rPr>
          <w:t>подпунктом 8 пункта 2 статьи 39.6</w:t>
        </w:r>
      </w:hyperlink>
      <w:r>
        <w:t xml:space="preserve">, </w:t>
      </w:r>
      <w:hyperlink r:id="rId74">
        <w:r>
          <w:rPr>
            <w:color w:val="0000FF"/>
          </w:rPr>
          <w:t>пунктом 5 статьи 46</w:t>
        </w:r>
      </w:hyperlink>
      <w:r>
        <w:t xml:space="preserve"> Земельного кодекса Российской Федерации:</w:t>
      </w:r>
    </w:p>
    <w:p w:rsidR="00380D9E" w:rsidRDefault="00380D9E">
      <w:pPr>
        <w:pStyle w:val="ConsPlusNormal"/>
        <w:spacing w:before="220"/>
        <w:ind w:firstLine="540"/>
        <w:jc w:val="both"/>
      </w:pPr>
      <w:r>
        <w:t>- договор о комплексном развитии территории;</w:t>
      </w:r>
    </w:p>
    <w:p w:rsidR="00380D9E" w:rsidRDefault="00380D9E">
      <w:pPr>
        <w:pStyle w:val="ConsPlusNormal"/>
        <w:spacing w:before="220"/>
        <w:ind w:firstLine="540"/>
        <w:jc w:val="both"/>
      </w:pPr>
      <w:r>
        <w:t xml:space="preserve">11) в случае предоставления в аренду садового или огородного земельного участка, </w:t>
      </w:r>
      <w:r>
        <w:lastRenderedPageBreak/>
        <w:t>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80D9E" w:rsidRDefault="00380D9E">
      <w:pPr>
        <w:pStyle w:val="ConsPlusNormal"/>
        <w:spacing w:before="220"/>
        <w:ind w:firstLine="540"/>
        <w:jc w:val="both"/>
      </w:pPr>
      <w:r>
        <w:t>а)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Едином государственном реестре недвижимости;</w:t>
      </w:r>
    </w:p>
    <w:p w:rsidR="00380D9E" w:rsidRDefault="00380D9E">
      <w:pPr>
        <w:pStyle w:val="ConsPlusNormal"/>
        <w:spacing w:before="220"/>
        <w:ind w:firstLine="540"/>
        <w:jc w:val="both"/>
      </w:pPr>
      <w:r>
        <w:t>б) документ, подтверждающий членство заявителя в СНТ или ОНТ;</w:t>
      </w:r>
    </w:p>
    <w:p w:rsidR="00380D9E" w:rsidRDefault="00380D9E">
      <w:pPr>
        <w:pStyle w:val="ConsPlusNormal"/>
        <w:spacing w:before="220"/>
        <w:ind w:firstLine="540"/>
        <w:jc w:val="both"/>
      </w:pPr>
      <w:r>
        <w:t>в) решение общего собрания членов СНТ или ОНТ о распределении садового или огородного земельного участка заявителю;</w:t>
      </w:r>
    </w:p>
    <w:p w:rsidR="00380D9E" w:rsidRDefault="00380D9E">
      <w:pPr>
        <w:pStyle w:val="ConsPlusNormal"/>
        <w:spacing w:before="220"/>
        <w:ind w:firstLine="540"/>
        <w:jc w:val="both"/>
      </w:pPr>
      <w:r>
        <w:t>12) в 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380D9E" w:rsidRDefault="00380D9E">
      <w:pPr>
        <w:pStyle w:val="ConsPlusNormal"/>
        <w:spacing w:before="220"/>
        <w:ind w:firstLine="540"/>
        <w:jc w:val="both"/>
      </w:pPr>
      <w:r>
        <w:t>а)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Едином государственном реестре недвижимости;</w:t>
      </w:r>
    </w:p>
    <w:p w:rsidR="00380D9E" w:rsidRDefault="00380D9E">
      <w:pPr>
        <w:pStyle w:val="ConsPlusNormal"/>
        <w:spacing w:before="220"/>
        <w:ind w:firstLine="540"/>
        <w:jc w:val="both"/>
      </w:pPr>
      <w:r>
        <w:t>б)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380D9E" w:rsidRDefault="00380D9E">
      <w:pPr>
        <w:pStyle w:val="ConsPlusNormal"/>
        <w:spacing w:before="220"/>
        <w:ind w:firstLine="540"/>
        <w:jc w:val="both"/>
      </w:pPr>
      <w:r>
        <w:t xml:space="preserve">12.1) в случае предоставления в аренду земельного участка участникам долевого строительства в случаях, предусмотренных Федеральным </w:t>
      </w:r>
      <w:hyperlink r:id="rId7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80D9E" w:rsidRDefault="00380D9E">
      <w:pPr>
        <w:pStyle w:val="ConsPlusNormal"/>
        <w:spacing w:before="220"/>
        <w:ind w:firstLine="540"/>
        <w:jc w:val="both"/>
      </w:pPr>
      <w:r>
        <w:t>- договор участия в долевом строительстве в отношении индивидуального жилого дома в границах территории малоэтажного жилого комплекса;</w:t>
      </w:r>
    </w:p>
    <w:p w:rsidR="00380D9E" w:rsidRDefault="00380D9E">
      <w:pPr>
        <w:pStyle w:val="ConsPlusNormal"/>
        <w:spacing w:before="220"/>
        <w:ind w:firstLine="540"/>
        <w:jc w:val="both"/>
      </w:pPr>
      <w:r>
        <w:t xml:space="preserve">13) в случае предоставления в аренду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76">
        <w:r>
          <w:rPr>
            <w:color w:val="0000FF"/>
          </w:rPr>
          <w:t>статьей 39.20</w:t>
        </w:r>
      </w:hyperlink>
      <w:r>
        <w:t xml:space="preserve"> Земельного кодекса Российской Федерации, на праве оперативного управления:</w:t>
      </w:r>
    </w:p>
    <w:p w:rsidR="00380D9E" w:rsidRDefault="00380D9E">
      <w:pPr>
        <w:pStyle w:val="ConsPlusNormal"/>
        <w:spacing w:before="220"/>
        <w:ind w:firstLine="540"/>
        <w:jc w:val="both"/>
      </w:pPr>
      <w:r>
        <w:t>а) 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реестре недвижимости;</w:t>
      </w:r>
    </w:p>
    <w:p w:rsidR="00380D9E" w:rsidRDefault="00380D9E">
      <w:pPr>
        <w:pStyle w:val="ConsPlusNormal"/>
        <w:spacing w:before="220"/>
        <w:ind w:firstLine="540"/>
        <w:jc w:val="both"/>
      </w:pPr>
      <w: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380D9E" w:rsidRDefault="00380D9E">
      <w:pPr>
        <w:pStyle w:val="ConsPlusNormal"/>
        <w:spacing w:before="220"/>
        <w:ind w:firstLine="540"/>
        <w:jc w:val="both"/>
      </w:pPr>
      <w:r>
        <w:t xml:space="preserve">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w:t>
      </w:r>
      <w:r>
        <w:lastRenderedPageBreak/>
        <w:t>соответствующем праве заявителю;</w:t>
      </w:r>
    </w:p>
    <w:p w:rsidR="00380D9E" w:rsidRDefault="00380D9E">
      <w:pPr>
        <w:pStyle w:val="ConsPlusNormal"/>
        <w:spacing w:before="220"/>
        <w:ind w:firstLine="540"/>
        <w:jc w:val="both"/>
      </w:pPr>
      <w:r>
        <w:t xml:space="preserve">14) в случае предоставления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77">
        <w:r>
          <w:rPr>
            <w:color w:val="0000FF"/>
          </w:rPr>
          <w:t>пунктом 5 статьи 39.6</w:t>
        </w:r>
      </w:hyperlink>
      <w:r>
        <w:t xml:space="preserve"> Земельного кодекса Российской Федерации, </w:t>
      </w:r>
      <w:hyperlink r:id="rId78">
        <w:r>
          <w:rPr>
            <w:color w:val="0000FF"/>
          </w:rPr>
          <w:t>пунктом 21 статьи 3</w:t>
        </w:r>
      </w:hyperlink>
      <w:r>
        <w:t xml:space="preserve"> Федерального закона от 25.10.2001 N 137-ФЗ "О введении в действие Земельного кодекса Российской Федерации":</w:t>
      </w:r>
    </w:p>
    <w:p w:rsidR="00380D9E" w:rsidRDefault="00380D9E">
      <w:pPr>
        <w:pStyle w:val="ConsPlusNormal"/>
        <w:spacing w:before="220"/>
        <w:ind w:firstLine="540"/>
        <w:jc w:val="both"/>
      </w:pPr>
      <w:r>
        <w:t>а)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Едином государственном реестре недвижимости;</w:t>
      </w:r>
    </w:p>
    <w:p w:rsidR="00380D9E" w:rsidRDefault="00380D9E">
      <w:pPr>
        <w:pStyle w:val="ConsPlusNormal"/>
        <w:spacing w:before="220"/>
        <w:ind w:firstLine="540"/>
        <w:jc w:val="both"/>
      </w:pPr>
      <w: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380D9E" w:rsidRDefault="00380D9E">
      <w:pPr>
        <w:pStyle w:val="ConsPlusNormal"/>
        <w:spacing w:before="220"/>
        <w:ind w:firstLine="540"/>
        <w:jc w:val="both"/>
      </w:pPr>
      <w:r>
        <w:t>в)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380D9E" w:rsidRDefault="00380D9E">
      <w:pPr>
        <w:pStyle w:val="ConsPlusNormal"/>
        <w:spacing w:before="220"/>
        <w:ind w:firstLine="540"/>
        <w:jc w:val="both"/>
      </w:pPr>
      <w:r>
        <w:t xml:space="preserve">15) в случае предоставления в аренду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79">
        <w:r>
          <w:rPr>
            <w:color w:val="0000FF"/>
          </w:rPr>
          <w:t>пункте 2 статьи 39.9</w:t>
        </w:r>
      </w:hyperlink>
      <w:r>
        <w:t xml:space="preserve"> Земельного кодекса Российской Федерации:</w:t>
      </w:r>
    </w:p>
    <w:p w:rsidR="00380D9E" w:rsidRDefault="00380D9E">
      <w:pPr>
        <w:pStyle w:val="ConsPlusNormal"/>
        <w:spacing w:before="220"/>
        <w:ind w:firstLine="540"/>
        <w:jc w:val="both"/>
      </w:pPr>
      <w: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w:t>
      </w:r>
    </w:p>
    <w:p w:rsidR="00380D9E" w:rsidRDefault="00380D9E">
      <w:pPr>
        <w:pStyle w:val="ConsPlusNormal"/>
        <w:spacing w:before="220"/>
        <w:ind w:firstLine="540"/>
        <w:jc w:val="both"/>
      </w:pPr>
      <w:r>
        <w:t xml:space="preserve">16) в случае предоставления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80">
        <w:r>
          <w:rPr>
            <w:color w:val="0000FF"/>
          </w:rPr>
          <w:t>кодексом</w:t>
        </w:r>
      </w:hyperlink>
      <w:r>
        <w:t xml:space="preserve"> Российской Федерации, либо юридическому лицу, обеспечивающему в соответствии с Градостроительным </w:t>
      </w:r>
      <w:hyperlink r:id="rId81">
        <w:r>
          <w:rPr>
            <w:color w:val="0000FF"/>
          </w:rPr>
          <w:t>кодексом</w:t>
        </w:r>
      </w:hyperlink>
      <w:r>
        <w:t xml:space="preserve"> Российской Федерации реализацию решения о комплексном развитии территории:</w:t>
      </w:r>
    </w:p>
    <w:p w:rsidR="00380D9E" w:rsidRDefault="00380D9E">
      <w:pPr>
        <w:pStyle w:val="ConsPlusNormal"/>
        <w:spacing w:before="220"/>
        <w:ind w:firstLine="540"/>
        <w:jc w:val="both"/>
      </w:pPr>
      <w:r>
        <w:t>- договор о комплексном развитии территории;</w:t>
      </w:r>
    </w:p>
    <w:p w:rsidR="00380D9E" w:rsidRDefault="00380D9E">
      <w:pPr>
        <w:pStyle w:val="ConsPlusNormal"/>
        <w:spacing w:before="220"/>
        <w:ind w:firstLine="540"/>
        <w:jc w:val="both"/>
      </w:pPr>
      <w:r>
        <w:t>17) в случае предоставления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380D9E" w:rsidRDefault="00380D9E">
      <w:pPr>
        <w:pStyle w:val="ConsPlusNormal"/>
        <w:spacing w:before="220"/>
        <w:ind w:firstLine="540"/>
        <w:jc w:val="both"/>
      </w:pPr>
      <w:r>
        <w:t>-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380D9E" w:rsidRDefault="00380D9E">
      <w:pPr>
        <w:pStyle w:val="ConsPlusNormal"/>
        <w:spacing w:before="220"/>
        <w:ind w:firstLine="540"/>
        <w:jc w:val="both"/>
      </w:pPr>
      <w:r>
        <w:t xml:space="preserve">18) в случае предоставления в аренду земельного участка гражданам для индивидуального жилищного строительства,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r:id="rId82">
        <w:r>
          <w:rPr>
            <w:color w:val="0000FF"/>
          </w:rPr>
          <w:t>статьей 39.18</w:t>
        </w:r>
      </w:hyperlink>
      <w:r>
        <w:t xml:space="preserve"> Земельного кодекса Российской Федерации:</w:t>
      </w:r>
    </w:p>
    <w:p w:rsidR="00380D9E" w:rsidRDefault="00380D9E">
      <w:pPr>
        <w:pStyle w:val="ConsPlusNormal"/>
        <w:spacing w:before="220"/>
        <w:ind w:firstLine="540"/>
        <w:jc w:val="both"/>
      </w:pPr>
      <w:r>
        <w:t>а) решение о предварительном согласовании предоставления земельного участка;</w:t>
      </w:r>
    </w:p>
    <w:p w:rsidR="00380D9E" w:rsidRDefault="00380D9E">
      <w:pPr>
        <w:pStyle w:val="ConsPlusNormal"/>
        <w:spacing w:before="220"/>
        <w:ind w:firstLine="540"/>
        <w:jc w:val="both"/>
      </w:pPr>
      <w:r>
        <w:t xml:space="preserve">б) соглашение о создании крестьянского (фермерского) хозяйства в случае, если фермерское </w:t>
      </w:r>
      <w:r>
        <w:lastRenderedPageBreak/>
        <w:t>хозяйство создано несколькими гражданами (в случае осуществления крестьянским (фермерским) хозяйством его деятельности);</w:t>
      </w:r>
    </w:p>
    <w:p w:rsidR="00380D9E" w:rsidRDefault="00380D9E">
      <w:pPr>
        <w:pStyle w:val="ConsPlusNormal"/>
        <w:spacing w:before="220"/>
        <w:ind w:firstLine="540"/>
        <w:jc w:val="both"/>
      </w:pPr>
      <w:r>
        <w:t>19) в случае предоставления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380D9E" w:rsidRDefault="00380D9E">
      <w:pPr>
        <w:pStyle w:val="ConsPlusNormal"/>
        <w:spacing w:before="220"/>
        <w:ind w:firstLine="540"/>
        <w:jc w:val="both"/>
      </w:pPr>
      <w:r>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380D9E" w:rsidRDefault="00380D9E">
      <w:pPr>
        <w:pStyle w:val="ConsPlusNormal"/>
        <w:spacing w:before="220"/>
        <w:ind w:firstLine="540"/>
        <w:jc w:val="both"/>
      </w:pPr>
      <w:r>
        <w:t>20) в случае предоставления в аренду земельного участка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380D9E" w:rsidRDefault="00380D9E">
      <w:pPr>
        <w:pStyle w:val="ConsPlusNormal"/>
        <w:spacing w:before="220"/>
        <w:ind w:firstLine="540"/>
        <w:jc w:val="both"/>
      </w:pPr>
      <w:r>
        <w:t>- свидетельство о внесении казачьего общества в государственный реестр казачьих обществ в Российской Федерации;</w:t>
      </w:r>
    </w:p>
    <w:p w:rsidR="00380D9E" w:rsidRDefault="00380D9E">
      <w:pPr>
        <w:pStyle w:val="ConsPlusNormal"/>
        <w:spacing w:before="220"/>
        <w:ind w:firstLine="540"/>
        <w:jc w:val="both"/>
      </w:pPr>
      <w:r>
        <w:t xml:space="preserve">21) в случае предоставления в аренду земельного участка лицу, которое в соответствии с Земельным </w:t>
      </w:r>
      <w:hyperlink r:id="rId83">
        <w:r>
          <w:rPr>
            <w:color w:val="0000FF"/>
          </w:rPr>
          <w:t>кодексом</w:t>
        </w:r>
      </w:hyperlink>
      <w:r>
        <w:t xml:space="preserve">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(основание: </w:t>
      </w:r>
      <w:hyperlink r:id="rId84">
        <w:r>
          <w:rPr>
            <w:color w:val="0000FF"/>
          </w:rPr>
          <w:t>подпункт 18 пункта 2 статьи 39.6</w:t>
        </w:r>
      </w:hyperlink>
      <w:r>
        <w:t xml:space="preserve"> Земельного кодекса Российской Федерации):</w:t>
      </w:r>
    </w:p>
    <w:p w:rsidR="00380D9E" w:rsidRDefault="00380D9E">
      <w:pPr>
        <w:pStyle w:val="ConsPlusNormal"/>
        <w:spacing w:before="220"/>
        <w:ind w:firstLine="540"/>
        <w:jc w:val="both"/>
      </w:pPr>
      <w:r>
        <w:t xml:space="preserve">- документ, предусмотренный </w:t>
      </w:r>
      <w:hyperlink r:id="rId85">
        <w:r>
          <w:rPr>
            <w:color w:val="0000FF"/>
          </w:rPr>
          <w:t>перечнем</w:t>
        </w:r>
      </w:hyperlink>
      <w:r>
        <w:t>, утвержденным Приказом Федеральной службы государственной регистрации, кадастра и картографии от 02.09.2020 N П/0321, подтверждающий право заявителя на предоставление земельного участка в собственность без проведения торгов;</w:t>
      </w:r>
    </w:p>
    <w:p w:rsidR="00380D9E" w:rsidRDefault="00380D9E">
      <w:pPr>
        <w:pStyle w:val="ConsPlusNormal"/>
        <w:spacing w:before="220"/>
        <w:ind w:firstLine="540"/>
        <w:jc w:val="both"/>
      </w:pPr>
      <w:r>
        <w:t>22) в случае предоставления в аренду земельного участка, необходимого для проведения работ, связанных с пользованием недрами, недропользователю:</w:t>
      </w:r>
    </w:p>
    <w:p w:rsidR="00380D9E" w:rsidRDefault="00380D9E">
      <w:pPr>
        <w:pStyle w:val="ConsPlusNormal"/>
        <w:spacing w:before="220"/>
        <w:ind w:firstLine="540"/>
        <w:jc w:val="both"/>
      </w:pPr>
      <w:r>
        <w:t>- 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либо его часть (за исключением сведений, содержащих государственную тайну):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w:t>
      </w:r>
    </w:p>
    <w:p w:rsidR="00380D9E" w:rsidRDefault="00380D9E">
      <w:pPr>
        <w:pStyle w:val="ConsPlusNormal"/>
        <w:spacing w:before="220"/>
        <w:ind w:firstLine="540"/>
        <w:jc w:val="both"/>
      </w:pPr>
      <w:r>
        <w:t xml:space="preserve">23) в случае предоставления в аренду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 (основание: </w:t>
      </w:r>
      <w:hyperlink r:id="rId86">
        <w:r>
          <w:rPr>
            <w:color w:val="0000FF"/>
          </w:rPr>
          <w:t>подпункт 23 пункта 2 статьи 39.6</w:t>
        </w:r>
      </w:hyperlink>
      <w:r>
        <w:t xml:space="preserve"> Земельного кодекса Российской Федерации):</w:t>
      </w:r>
    </w:p>
    <w:p w:rsidR="00380D9E" w:rsidRDefault="00380D9E">
      <w:pPr>
        <w:pStyle w:val="ConsPlusNormal"/>
        <w:spacing w:before="220"/>
        <w:ind w:firstLine="540"/>
        <w:jc w:val="both"/>
      </w:pPr>
      <w:r>
        <w:t>- концессионное соглашение;</w:t>
      </w:r>
    </w:p>
    <w:p w:rsidR="00380D9E" w:rsidRDefault="00380D9E">
      <w:pPr>
        <w:pStyle w:val="ConsPlusNormal"/>
        <w:spacing w:before="220"/>
        <w:ind w:firstLine="540"/>
        <w:jc w:val="both"/>
      </w:pPr>
      <w:r>
        <w:t>24) в случае предоставления в аренду земельного участка, необходимого для осуществления деятельности, предусмотренной соглашением о государственно-частном партнерстве, лицу, с которым заключено указанное соглашение:</w:t>
      </w:r>
    </w:p>
    <w:p w:rsidR="00380D9E" w:rsidRDefault="00380D9E">
      <w:pPr>
        <w:pStyle w:val="ConsPlusNormal"/>
        <w:spacing w:before="220"/>
        <w:ind w:firstLine="540"/>
        <w:jc w:val="both"/>
      </w:pPr>
      <w:r>
        <w:t>- соглашение о государственно-частном партнерстве;</w:t>
      </w:r>
    </w:p>
    <w:p w:rsidR="00380D9E" w:rsidRDefault="00380D9E">
      <w:pPr>
        <w:pStyle w:val="ConsPlusNormal"/>
        <w:spacing w:before="220"/>
        <w:ind w:firstLine="540"/>
        <w:jc w:val="both"/>
      </w:pPr>
      <w:r>
        <w:lastRenderedPageBreak/>
        <w:t>25) в случае предоставления в аренду земельного участка, необходимого для осуществления деятельности, предусмотренной соглашением о муниципально-частном партнерстве, лицу, с которым заключено указанное соглашение:</w:t>
      </w:r>
    </w:p>
    <w:p w:rsidR="00380D9E" w:rsidRDefault="00380D9E">
      <w:pPr>
        <w:pStyle w:val="ConsPlusNormal"/>
        <w:spacing w:before="220"/>
        <w:ind w:firstLine="540"/>
        <w:jc w:val="both"/>
      </w:pPr>
      <w:r>
        <w:t>- соглашение о муниципально-частном партнерстве;</w:t>
      </w:r>
    </w:p>
    <w:p w:rsidR="00380D9E" w:rsidRDefault="00380D9E">
      <w:pPr>
        <w:pStyle w:val="ConsPlusNormal"/>
        <w:spacing w:before="220"/>
        <w:ind w:firstLine="540"/>
        <w:jc w:val="both"/>
      </w:pPr>
      <w:r>
        <w:t>26) в случае предоставления в аренду земельного участка для освоения территории в целях строительства и эксплуатации наемного дома коммерческого использования лицу, заключившему договор об освоении территории в целях строительства и эксплуатации наемного дома коммерческого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380D9E" w:rsidRDefault="00380D9E">
      <w:pPr>
        <w:pStyle w:val="ConsPlusNormal"/>
        <w:spacing w:before="220"/>
        <w:ind w:firstLine="540"/>
        <w:jc w:val="both"/>
      </w:pPr>
      <w:r>
        <w:t>- договор об освоении территории в целях строительства и эксплуатации наемного дома коммерческого использования;</w:t>
      </w:r>
    </w:p>
    <w:p w:rsidR="00380D9E" w:rsidRDefault="00380D9E">
      <w:pPr>
        <w:pStyle w:val="ConsPlusNormal"/>
        <w:spacing w:before="220"/>
        <w:ind w:firstLine="540"/>
        <w:jc w:val="both"/>
      </w:pPr>
      <w:r>
        <w:t>27) в случае предоставления в аренду земельного участка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380D9E" w:rsidRDefault="00380D9E">
      <w:pPr>
        <w:pStyle w:val="ConsPlusNormal"/>
        <w:spacing w:before="220"/>
        <w:ind w:firstLine="540"/>
        <w:jc w:val="both"/>
      </w:pPr>
      <w:r>
        <w:t>- договор об освоении территории в целях строительства и эксплуатации наемного дома социального использования;</w:t>
      </w:r>
    </w:p>
    <w:p w:rsidR="00380D9E" w:rsidRDefault="00380D9E">
      <w:pPr>
        <w:pStyle w:val="ConsPlusNormal"/>
        <w:spacing w:before="220"/>
        <w:ind w:firstLine="540"/>
        <w:jc w:val="both"/>
      </w:pPr>
      <w:r>
        <w:t>28) в случае предоставления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380D9E" w:rsidRDefault="00380D9E">
      <w:pPr>
        <w:pStyle w:val="ConsPlusNormal"/>
        <w:spacing w:before="220"/>
        <w:ind w:firstLine="540"/>
        <w:jc w:val="both"/>
      </w:pPr>
      <w:r>
        <w:t>- специальный инвестиционный контракт;</w:t>
      </w:r>
    </w:p>
    <w:p w:rsidR="00380D9E" w:rsidRDefault="00380D9E">
      <w:pPr>
        <w:pStyle w:val="ConsPlusNormal"/>
        <w:spacing w:before="220"/>
        <w:ind w:firstLine="540"/>
        <w:jc w:val="both"/>
      </w:pPr>
      <w:r>
        <w:t xml:space="preserve">29) в случае предоставления в аренду земельного участка арендатору (за исключением арендаторов земельных участков, указанных в </w:t>
      </w:r>
      <w:hyperlink r:id="rId87">
        <w:r>
          <w:rPr>
            <w:color w:val="0000FF"/>
          </w:rPr>
          <w:t>подпункте 31 пункта 2 статьи 39.6</w:t>
        </w:r>
      </w:hyperlink>
      <w:r>
        <w:t xml:space="preserve">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w:t>
      </w:r>
      <w:hyperlink r:id="rId88">
        <w:r>
          <w:rPr>
            <w:color w:val="0000FF"/>
          </w:rPr>
          <w:t>пунктами 3</w:t>
        </w:r>
      </w:hyperlink>
      <w:r>
        <w:t xml:space="preserve"> и </w:t>
      </w:r>
      <w:hyperlink r:id="rId89">
        <w:r>
          <w:rPr>
            <w:color w:val="0000FF"/>
          </w:rPr>
          <w:t>4 статьи 39.6</w:t>
        </w:r>
      </w:hyperlink>
      <w:r>
        <w:t xml:space="preserve"> Земельного кодекса Российской Федерации:</w:t>
      </w:r>
    </w:p>
    <w:p w:rsidR="00380D9E" w:rsidRDefault="00380D9E">
      <w:pPr>
        <w:pStyle w:val="ConsPlusNormal"/>
        <w:spacing w:before="220"/>
        <w:ind w:firstLine="540"/>
        <w:jc w:val="both"/>
      </w:pPr>
      <w: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w:t>
      </w:r>
    </w:p>
    <w:p w:rsidR="00380D9E" w:rsidRDefault="00380D9E">
      <w:pPr>
        <w:pStyle w:val="ConsPlusNormal"/>
        <w:spacing w:before="220"/>
        <w:ind w:firstLine="540"/>
        <w:jc w:val="both"/>
      </w:pPr>
      <w:r>
        <w:t xml:space="preserve">29.1) в случае предоставления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90">
        <w:r>
          <w:rPr>
            <w:color w:val="0000FF"/>
          </w:rPr>
          <w:t>законом</w:t>
        </w:r>
      </w:hyperlink>
      <w: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91">
        <w:r>
          <w:rPr>
            <w:color w:val="0000FF"/>
          </w:rPr>
          <w:t>законом</w:t>
        </w:r>
      </w:hyperlink>
      <w:r>
        <w:t xml:space="preserve">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w:t>
      </w:r>
      <w:r>
        <w:lastRenderedPageBreak/>
        <w:t xml:space="preserve">разрешений на строительство в соответствии с Градостроительным </w:t>
      </w:r>
      <w:hyperlink r:id="rId92">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(основание: </w:t>
      </w:r>
      <w:hyperlink r:id="rId93">
        <w:r>
          <w:rPr>
            <w:color w:val="0000FF"/>
          </w:rPr>
          <w:t>подпункт 41 пункта 2 статьи 39.6</w:t>
        </w:r>
      </w:hyperlink>
      <w:r>
        <w:t xml:space="preserve"> Земельного кодекса Российской Федерации):</w:t>
      </w:r>
    </w:p>
    <w:p w:rsidR="00380D9E" w:rsidRDefault="00380D9E">
      <w:pPr>
        <w:pStyle w:val="ConsPlusNormal"/>
        <w:spacing w:before="220"/>
        <w:ind w:firstLine="540"/>
        <w:jc w:val="both"/>
      </w:pPr>
      <w:r>
        <w:t>-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380D9E" w:rsidRDefault="00380D9E">
      <w:pPr>
        <w:pStyle w:val="ConsPlusNormal"/>
        <w:spacing w:before="220"/>
        <w:ind w:firstLine="540"/>
        <w:jc w:val="both"/>
      </w:pPr>
      <w:r>
        <w:t xml:space="preserve">- решение публично-правовой компании "Фонд развития территорий" о финансировании мероприятий, предусмотренных </w:t>
      </w:r>
      <w:hyperlink r:id="rId94">
        <w:r>
          <w:rPr>
            <w:color w:val="0000FF"/>
          </w:rPr>
          <w:t>частью 2 статьи 13.1</w:t>
        </w:r>
      </w:hyperlink>
      <w: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а также в случае, если земельные участки (права на них) отсутствуют у застройщика, признанного несостоятельным (банкротом));</w:t>
      </w:r>
    </w:p>
    <w:p w:rsidR="00380D9E" w:rsidRDefault="00380D9E">
      <w:pPr>
        <w:pStyle w:val="ConsPlusNormal"/>
        <w:spacing w:before="220"/>
        <w:ind w:firstLine="540"/>
        <w:jc w:val="both"/>
      </w:pPr>
      <w:r>
        <w:t>30) в случае предоставления в постоянное (бессрочное) пользование земельных участков, находящихся в государственной или муниципальной собственности, органам 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w:t>
      </w:r>
    </w:p>
    <w:p w:rsidR="00380D9E" w:rsidRDefault="00380D9E">
      <w:pPr>
        <w:pStyle w:val="ConsPlusNormal"/>
        <w:spacing w:before="220"/>
        <w:ind w:firstLine="540"/>
        <w:jc w:val="both"/>
      </w:pPr>
      <w:r>
        <w:t xml:space="preserve">- документы, предусмотренные </w:t>
      </w:r>
      <w:hyperlink r:id="rId95">
        <w:r>
          <w:rPr>
            <w:color w:val="0000FF"/>
          </w:rPr>
          <w:t>перечнем</w:t>
        </w:r>
      </w:hyperlink>
      <w:r>
        <w:t>, утвержденным Приказом Федеральной службы государственной регистрации, кадастра и картографии от 02.09.2020 N П/0321, подтверждающие право заявителя на предоставление земельного участка в соответствии с целями использования земельного участка;</w:t>
      </w:r>
    </w:p>
    <w:p w:rsidR="00380D9E" w:rsidRDefault="00380D9E">
      <w:pPr>
        <w:pStyle w:val="ConsPlusNormal"/>
        <w:spacing w:before="220"/>
        <w:ind w:firstLine="540"/>
        <w:jc w:val="both"/>
      </w:pPr>
      <w:r>
        <w:t>31) в случае предоставления в безвозмездное пользование земельных участков, находящихся в государственной или муниципальной собственности, органам 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w:t>
      </w:r>
    </w:p>
    <w:p w:rsidR="00380D9E" w:rsidRDefault="00380D9E">
      <w:pPr>
        <w:pStyle w:val="ConsPlusNormal"/>
        <w:spacing w:before="220"/>
        <w:ind w:firstLine="540"/>
        <w:jc w:val="both"/>
      </w:pPr>
      <w:r>
        <w:t xml:space="preserve">- документы, предусмотренные </w:t>
      </w:r>
      <w:hyperlink r:id="rId96">
        <w:r>
          <w:rPr>
            <w:color w:val="0000FF"/>
          </w:rPr>
          <w:t>перечнем</w:t>
        </w:r>
      </w:hyperlink>
      <w:r>
        <w:t>, утвержденным Приказом Федеральной службы государственной регистрации, кадастра и картографии от 02.09.2020 N П/0321, подтверждающие право заявителя на предоставление земельного участка в соответствии с целями использования земельного участка;</w:t>
      </w:r>
    </w:p>
    <w:p w:rsidR="00380D9E" w:rsidRDefault="00380D9E">
      <w:pPr>
        <w:pStyle w:val="ConsPlusNormal"/>
        <w:spacing w:before="220"/>
        <w:ind w:firstLine="540"/>
        <w:jc w:val="both"/>
      </w:pPr>
      <w:r>
        <w:t xml:space="preserve">32) в случае предоставления в безвозмездное пользование земельных участков, находящихся в государственной или муниципальной собственности, в виде служебных наделов работникам организаций в случаях, указанных в </w:t>
      </w:r>
      <w:hyperlink r:id="rId97">
        <w:r>
          <w:rPr>
            <w:color w:val="0000FF"/>
          </w:rPr>
          <w:t>пункте 2 статьи 24</w:t>
        </w:r>
      </w:hyperlink>
      <w:r>
        <w:t xml:space="preserve"> Земельного кодекса Российской Федерации, на срок трудового договора, заключенного между работником и организацией:</w:t>
      </w:r>
    </w:p>
    <w:p w:rsidR="00380D9E" w:rsidRDefault="00380D9E">
      <w:pPr>
        <w:pStyle w:val="ConsPlusNormal"/>
        <w:spacing w:before="220"/>
        <w:ind w:firstLine="540"/>
        <w:jc w:val="both"/>
      </w:pPr>
      <w:r>
        <w:t>- приказ о приеме на работу, выписка из трудовой книжки (либо сведения о трудовой деятельности) или трудовой договор (контракт) (заявитель представляет документы о трудовой деятельности гражданина за периоды до 1 января 2020 года);</w:t>
      </w:r>
    </w:p>
    <w:p w:rsidR="00380D9E" w:rsidRDefault="00380D9E">
      <w:pPr>
        <w:pStyle w:val="ConsPlusNormal"/>
        <w:spacing w:before="220"/>
        <w:ind w:firstLine="540"/>
        <w:jc w:val="both"/>
      </w:pPr>
      <w:r>
        <w:t xml:space="preserve">33) в случае предоставления в безвозмездное пользование земельных участков, находящихся в государственной или муниципальной собственности, религиозным организациям для размещения зданий, сооружений религиозного или благотворительного назначения на срок до десяти лет (основание: </w:t>
      </w:r>
      <w:hyperlink r:id="rId98">
        <w:r>
          <w:rPr>
            <w:color w:val="0000FF"/>
          </w:rPr>
          <w:t>подпункт 3 пункта 2 статьи 39.10</w:t>
        </w:r>
      </w:hyperlink>
      <w:r>
        <w:t xml:space="preserve"> Земельного кодекса Российской Федерации):</w:t>
      </w:r>
    </w:p>
    <w:p w:rsidR="00380D9E" w:rsidRDefault="00380D9E">
      <w:pPr>
        <w:pStyle w:val="ConsPlusNormal"/>
        <w:spacing w:before="220"/>
        <w:ind w:firstLine="540"/>
        <w:jc w:val="both"/>
      </w:pPr>
      <w:r>
        <w:t xml:space="preserve">- 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реестре </w:t>
      </w:r>
      <w:r>
        <w:lastRenderedPageBreak/>
        <w:t>недвижимости (не требуется в случае строительства здания, сооружения);</w:t>
      </w:r>
    </w:p>
    <w:p w:rsidR="00380D9E" w:rsidRDefault="00380D9E">
      <w:pPr>
        <w:pStyle w:val="ConsPlusNormal"/>
        <w:spacing w:before="220"/>
        <w:ind w:firstLine="540"/>
        <w:jc w:val="both"/>
      </w:pPr>
      <w:r>
        <w:t>34) в случае предоставления в безвозмездное пользование земельных участков, находящихся в государственной или муниципальной собственности,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380D9E" w:rsidRDefault="00380D9E">
      <w:pPr>
        <w:pStyle w:val="ConsPlusNormal"/>
        <w:spacing w:before="220"/>
        <w:ind w:firstLine="540"/>
        <w:jc w:val="both"/>
      </w:pPr>
      <w:r>
        <w:t>а) договор безвозмездного пользования зданием, сооружением, если право на такое здание, сооружение не зарегистрировано в Едином государственном реестре недвижимости;</w:t>
      </w:r>
    </w:p>
    <w:p w:rsidR="00380D9E" w:rsidRDefault="00380D9E">
      <w:pPr>
        <w:pStyle w:val="ConsPlusNormal"/>
        <w:spacing w:before="220"/>
        <w:ind w:firstLine="540"/>
        <w:jc w:val="both"/>
      </w:pPr>
      <w: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380D9E" w:rsidRDefault="00380D9E">
      <w:pPr>
        <w:pStyle w:val="ConsPlusNormal"/>
        <w:spacing w:before="220"/>
        <w:ind w:firstLine="540"/>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380D9E" w:rsidRDefault="00380D9E">
      <w:pPr>
        <w:pStyle w:val="ConsPlusNormal"/>
        <w:spacing w:before="220"/>
        <w:ind w:firstLine="540"/>
        <w:jc w:val="both"/>
      </w:pPr>
      <w:r>
        <w:t xml:space="preserve">35) в случае предоставления в безвозмездное пользование земельных участков, находящихся в государственной или муниципальной собственности, лицам, с которыми в соответствии с Федеральным </w:t>
      </w:r>
      <w:hyperlink r:id="rId9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380D9E" w:rsidRDefault="00380D9E">
      <w:pPr>
        <w:pStyle w:val="ConsPlusNormal"/>
        <w:spacing w:before="220"/>
        <w:ind w:firstLine="540"/>
        <w:jc w:val="both"/>
      </w:pPr>
      <w:r>
        <w:t>-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380D9E" w:rsidRDefault="00380D9E">
      <w:pPr>
        <w:pStyle w:val="ConsPlusNormal"/>
        <w:spacing w:before="220"/>
        <w:ind w:firstLine="540"/>
        <w:jc w:val="both"/>
      </w:pPr>
      <w:r>
        <w:t>35.1) в случае предоставления в безвозмездное пользование земельных участков, находящихся в государственной или муниципальной собственности,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380D9E" w:rsidRDefault="00380D9E">
      <w:pPr>
        <w:pStyle w:val="ConsPlusNormal"/>
        <w:spacing w:before="220"/>
        <w:ind w:firstLine="540"/>
        <w:jc w:val="both"/>
      </w:pPr>
      <w:r>
        <w:t>-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380D9E" w:rsidRDefault="00380D9E">
      <w:pPr>
        <w:pStyle w:val="ConsPlusNormal"/>
        <w:spacing w:before="220"/>
        <w:ind w:firstLine="540"/>
        <w:jc w:val="both"/>
      </w:pPr>
      <w:r>
        <w:t>36) в случае предоставления в безвозмездное пользование земельных участков, находящихся в государственной или муниципальной собственности, для индивидуального жилищного строительства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380D9E" w:rsidRDefault="00380D9E">
      <w:pPr>
        <w:pStyle w:val="ConsPlusNormal"/>
        <w:spacing w:before="220"/>
        <w:ind w:firstLine="540"/>
        <w:jc w:val="both"/>
      </w:pPr>
      <w:r>
        <w:t>- приказ о приеме на работу, выписка из трудовой книжки (либо сведения о трудовой деятельности) или трудовой договор (контракт) (заявитель представляет документы о трудовой деятельности гражданина за периоды до 1 января 2020 года);</w:t>
      </w:r>
    </w:p>
    <w:p w:rsidR="00380D9E" w:rsidRDefault="00380D9E">
      <w:pPr>
        <w:pStyle w:val="ConsPlusNormal"/>
        <w:spacing w:before="220"/>
        <w:ind w:firstLine="540"/>
        <w:jc w:val="both"/>
      </w:pPr>
      <w:r>
        <w:lastRenderedPageBreak/>
        <w:t>37) в случае предоставления в безвозмездное пользование земельного участка, находящегося в государственной или муниципальной собственности,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380D9E" w:rsidRDefault="00380D9E">
      <w:pPr>
        <w:pStyle w:val="ConsPlusNormal"/>
        <w:spacing w:before="220"/>
        <w:ind w:firstLine="540"/>
        <w:jc w:val="both"/>
      </w:pPr>
      <w:r>
        <w:t>- договор найма служебного жилого помещения;</w:t>
      </w:r>
    </w:p>
    <w:p w:rsidR="00380D9E" w:rsidRDefault="00380D9E">
      <w:pPr>
        <w:pStyle w:val="ConsPlusNormal"/>
        <w:spacing w:before="220"/>
        <w:ind w:firstLine="540"/>
        <w:jc w:val="both"/>
      </w:pPr>
      <w:r>
        <w:t>38) в случае предоставления в безвозмездное пользование земельных участков, находящихся в государственной или муниципальной собственности, садоводческим или огородническим некоммерческим товариществам на срок не более чем пять лет:</w:t>
      </w:r>
    </w:p>
    <w:p w:rsidR="00380D9E" w:rsidRDefault="00380D9E">
      <w:pPr>
        <w:pStyle w:val="ConsPlusNormal"/>
        <w:spacing w:before="220"/>
        <w:ind w:firstLine="540"/>
        <w:jc w:val="both"/>
      </w:pPr>
      <w:r>
        <w:t>-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380D9E" w:rsidRDefault="00380D9E">
      <w:pPr>
        <w:pStyle w:val="ConsPlusNormal"/>
        <w:spacing w:before="220"/>
        <w:ind w:firstLine="540"/>
        <w:jc w:val="both"/>
      </w:pPr>
      <w:r>
        <w:t>39) в случае предоставления в безвозмездное пользование земельных участков, находящихся в государственной или муниципальной собственности,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380D9E" w:rsidRDefault="00380D9E">
      <w:pPr>
        <w:pStyle w:val="ConsPlusNormal"/>
        <w:spacing w:before="220"/>
        <w:ind w:firstLine="540"/>
        <w:jc w:val="both"/>
      </w:pPr>
      <w:r>
        <w:t>- решение о создании некоммерческой организации;</w:t>
      </w:r>
    </w:p>
    <w:p w:rsidR="00380D9E" w:rsidRDefault="00380D9E">
      <w:pPr>
        <w:pStyle w:val="ConsPlusNormal"/>
        <w:spacing w:before="220"/>
        <w:ind w:firstLine="540"/>
        <w:jc w:val="both"/>
      </w:pPr>
      <w:r>
        <w:t xml:space="preserve">40) в случае предоставления в безвозмездное пользование земельных участков, находящихся в государственной или муниципальной собственности, лицам, с которыми в соответствии с Федеральным </w:t>
      </w:r>
      <w:hyperlink r:id="rId100">
        <w:r>
          <w:rPr>
            <w:color w:val="0000FF"/>
          </w:rPr>
          <w:t>законом</w:t>
        </w:r>
      </w:hyperlink>
      <w:r>
        <w:t xml:space="preserve"> от 29 декабря 2012 года N 275-ФЗ "О государственном оборонном заказе", Федеральным </w:t>
      </w:r>
      <w:hyperlink r:id="rId10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380D9E" w:rsidRDefault="00380D9E">
      <w:pPr>
        <w:pStyle w:val="ConsPlusNormal"/>
        <w:spacing w:before="220"/>
        <w:ind w:firstLine="540"/>
        <w:jc w:val="both"/>
      </w:pPr>
      <w:r>
        <w:t>- государственный контракт;</w:t>
      </w:r>
    </w:p>
    <w:p w:rsidR="00380D9E" w:rsidRDefault="00380D9E">
      <w:pPr>
        <w:pStyle w:val="ConsPlusNormal"/>
        <w:spacing w:before="220"/>
        <w:ind w:firstLine="540"/>
        <w:jc w:val="both"/>
      </w:pPr>
      <w:r>
        <w:t>41) в случае предоставления в безвозмездное пользование земельных участков, находящихся в государственной или муниципальной собственности,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380D9E" w:rsidRDefault="00380D9E">
      <w:pPr>
        <w:pStyle w:val="ConsPlusNormal"/>
        <w:spacing w:before="220"/>
        <w:ind w:firstLine="540"/>
        <w:jc w:val="both"/>
      </w:pPr>
      <w:r>
        <w:t>- решение субъекта Российской Федерации о создании некоммерческой организации;</w:t>
      </w:r>
    </w:p>
    <w:p w:rsidR="00380D9E" w:rsidRDefault="00380D9E">
      <w:pPr>
        <w:pStyle w:val="ConsPlusNormal"/>
        <w:spacing w:before="220"/>
        <w:ind w:firstLine="540"/>
        <w:jc w:val="both"/>
      </w:pPr>
      <w:r>
        <w:t>42) в случае предоставления в безвозмездное пользование земельных участков, находящихся в государственной или муниципальной собственности,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380D9E" w:rsidRDefault="00380D9E">
      <w:pPr>
        <w:pStyle w:val="ConsPlusNormal"/>
        <w:spacing w:before="220"/>
        <w:ind w:firstLine="540"/>
        <w:jc w:val="both"/>
      </w:pPr>
      <w:r>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380D9E" w:rsidRDefault="00380D9E">
      <w:pPr>
        <w:pStyle w:val="ConsPlusNormal"/>
        <w:spacing w:before="220"/>
        <w:ind w:firstLine="540"/>
        <w:jc w:val="both"/>
      </w:pPr>
      <w:r>
        <w:lastRenderedPageBreak/>
        <w:t xml:space="preserve">43) в случае предоставления в безвозмездное пользование земельных участков, находящихся в государственной или муниципальной собственности, публично-правовой компании "Фонд развития территорий" для осуществления функций и полномочий, предусмотренных Федеральным </w:t>
      </w:r>
      <w:hyperlink r:id="rId102">
        <w:r>
          <w:rPr>
            <w:color w:val="0000FF"/>
          </w:rPr>
          <w:t>законом</w:t>
        </w:r>
      </w:hyperlink>
      <w: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03">
        <w:r>
          <w:rPr>
            <w:color w:val="0000FF"/>
          </w:rPr>
          <w:t>законом</w:t>
        </w:r>
      </w:hyperlink>
      <w:r>
        <w:t xml:space="preserve">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04">
        <w:r>
          <w:rPr>
            <w:color w:val="0000FF"/>
          </w:rPr>
          <w:t>кодексом</w:t>
        </w:r>
      </w:hyperlink>
      <w:r>
        <w:t xml:space="preserve"> Российской Федерации:</w:t>
      </w:r>
    </w:p>
    <w:p w:rsidR="00380D9E" w:rsidRDefault="00380D9E">
      <w:pPr>
        <w:pStyle w:val="ConsPlusNormal"/>
        <w:spacing w:before="220"/>
        <w:ind w:firstLine="540"/>
        <w:jc w:val="both"/>
      </w:pPr>
      <w:r>
        <w:t>-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380D9E" w:rsidRDefault="00380D9E">
      <w:pPr>
        <w:pStyle w:val="ConsPlusNormal"/>
        <w:spacing w:before="220"/>
        <w:ind w:firstLine="540"/>
        <w:jc w:val="both"/>
      </w:pPr>
      <w:r>
        <w:t xml:space="preserve">- решение публично-правовой компании "Фонд развития территорий" о финансировании мероприятий, предусмотренных </w:t>
      </w:r>
      <w:hyperlink r:id="rId105">
        <w:r>
          <w:rPr>
            <w:color w:val="0000FF"/>
          </w:rPr>
          <w:t>частью 2 статьи 13.1</w:t>
        </w:r>
      </w:hyperlink>
      <w: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380D9E" w:rsidRDefault="00380D9E">
      <w:pPr>
        <w:pStyle w:val="ConsPlusNormal"/>
        <w:spacing w:before="220"/>
        <w:ind w:firstLine="540"/>
        <w:jc w:val="both"/>
      </w:pPr>
      <w:r>
        <w:t xml:space="preserve">10.3. Документы, указанные в </w:t>
      </w:r>
      <w:hyperlink w:anchor="P188">
        <w:r>
          <w:rPr>
            <w:color w:val="0000FF"/>
          </w:rPr>
          <w:t>пункте 10.2</w:t>
        </w:r>
      </w:hyperlink>
      <w:r>
        <w:t xml:space="preserve"> настоящего Регламента, представляются (направляются) заявителем в подлиннике (в копии, если документы являются общедоступными) либо в копиях, заверяемых должностным лицом полномочного органа, принимающим заявление о предоставлении земельного участка.".</w:t>
      </w:r>
    </w:p>
    <w:p w:rsidR="00380D9E" w:rsidRDefault="00380D9E">
      <w:pPr>
        <w:pStyle w:val="ConsPlusNormal"/>
        <w:spacing w:before="220"/>
        <w:ind w:firstLine="540"/>
        <w:jc w:val="both"/>
      </w:pPr>
      <w:r>
        <w:t xml:space="preserve">10.4. Предоставление документов, указанных в </w:t>
      </w:r>
      <w:hyperlink w:anchor="P182">
        <w:r>
          <w:rPr>
            <w:color w:val="0000FF"/>
          </w:rPr>
          <w:t>подпунктах 2</w:t>
        </w:r>
      </w:hyperlink>
      <w:r>
        <w:t xml:space="preserve"> - </w:t>
      </w:r>
      <w:hyperlink w:anchor="P184">
        <w:r>
          <w:rPr>
            <w:color w:val="0000FF"/>
          </w:rPr>
          <w:t>4 пункта 10.1</w:t>
        </w:r>
      </w:hyperlink>
      <w:r>
        <w:t xml:space="preserve">, в </w:t>
      </w:r>
      <w:hyperlink w:anchor="P188">
        <w:r>
          <w:rPr>
            <w:color w:val="0000FF"/>
          </w:rPr>
          <w:t>пункте 10.2</w:t>
        </w:r>
      </w:hyperlink>
      <w:r>
        <w:t xml:space="preserve"> настоящего Регламента, не требуется в случае, если указанные документы направлялись в полномочный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80D9E" w:rsidRDefault="00380D9E">
      <w:pPr>
        <w:pStyle w:val="ConsPlusNormal"/>
        <w:spacing w:before="220"/>
        <w:ind w:firstLine="540"/>
        <w:jc w:val="both"/>
      </w:pPr>
      <w:r>
        <w:t>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гражданам для индивидуального жилищного строительства,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380D9E" w:rsidRDefault="00380D9E">
      <w:pPr>
        <w:pStyle w:val="ConsPlusNormal"/>
        <w:spacing w:before="220"/>
        <w:ind w:firstLine="540"/>
        <w:jc w:val="both"/>
      </w:pPr>
      <w:r>
        <w:t xml:space="preserve">10.5. В случаях, предусмотренных </w:t>
      </w:r>
      <w:hyperlink r:id="rId106">
        <w:r>
          <w:rPr>
            <w:color w:val="0000FF"/>
          </w:rPr>
          <w:t>пунктом 2.7 статьи 3</w:t>
        </w:r>
      </w:hyperlink>
      <w:r>
        <w:t xml:space="preserve"> Федерального закона от 25.10.2001 N 137-ФЗ "О введении в действие Земельного кодекса Российской Федерации", для предоставления без проведения торгов в собственность бесплатно или в аренду находящихся в государственной или муниципальной собственности садовых и огородных земельных участков членам некоммерческих организаций, указанных в </w:t>
      </w:r>
      <w:hyperlink r:id="rId107">
        <w:r>
          <w:rPr>
            <w:color w:val="0000FF"/>
          </w:rPr>
          <w:t>пункте 2.7 статьи 3</w:t>
        </w:r>
      </w:hyperlink>
      <w:r>
        <w:t xml:space="preserve"> Федерального закона от 25.10.2001 N 137-ФЗ "О введении в действие Земельного кодекса Российской Федерации", а также для предоставления без проведения торгов в собственность бесплатно садового или огородного земельного участка членам садоводческих и огороднических некоммерческих организаций, указанных в </w:t>
      </w:r>
      <w:hyperlink r:id="rId108">
        <w:r>
          <w:rPr>
            <w:color w:val="0000FF"/>
          </w:rPr>
          <w:t>пункте 2.7 статьи 3</w:t>
        </w:r>
      </w:hyperlink>
      <w:r>
        <w:t xml:space="preserve"> Федерального закона от 25.10.2001 N 137-ФЗ "О введении в действие Земельного кодекса Российской Федерации", созданных путем реорганизации таких некоммерческих организаций, а также гражданам, прекратившим членство в указанных </w:t>
      </w:r>
      <w:r>
        <w:lastRenderedPageBreak/>
        <w:t>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заявитель самостоятельно представляет следующие документы:</w:t>
      </w:r>
    </w:p>
    <w:p w:rsidR="00380D9E" w:rsidRDefault="00380D9E">
      <w:pPr>
        <w:pStyle w:val="ConsPlusNormal"/>
        <w:spacing w:before="220"/>
        <w:ind w:firstLine="540"/>
        <w:jc w:val="both"/>
      </w:pPr>
      <w:r>
        <w:t xml:space="preserve">1) заявление о предоставлении муниципальной услуги. Примерная форма </w:t>
      </w:r>
      <w:hyperlink w:anchor="P737">
        <w:r>
          <w:rPr>
            <w:color w:val="0000FF"/>
          </w:rPr>
          <w:t>заявления</w:t>
        </w:r>
      </w:hyperlink>
      <w:r>
        <w:t xml:space="preserve"> о предоставлении муниципальной услуги установлена приложением N 1 к настоящему Регламенту. В заявлении о предоставлении муниципальной услуги указываются:</w:t>
      </w:r>
    </w:p>
    <w:p w:rsidR="00380D9E" w:rsidRDefault="00380D9E">
      <w:pPr>
        <w:pStyle w:val="ConsPlusNormal"/>
        <w:spacing w:before="220"/>
        <w:ind w:firstLine="540"/>
        <w:jc w:val="both"/>
      </w:pPr>
      <w:r>
        <w:t>а) фамилия, имя, отчество, место жительства заявителя и реквизиты документа, удостоверяющего личность заявителя (для гражданина);</w:t>
      </w:r>
    </w:p>
    <w:p w:rsidR="00380D9E" w:rsidRDefault="00380D9E">
      <w:pPr>
        <w:pStyle w:val="ConsPlusNormal"/>
        <w:spacing w:before="220"/>
        <w:ind w:firstLine="540"/>
        <w:jc w:val="both"/>
      </w:pPr>
      <w: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80D9E" w:rsidRDefault="00380D9E">
      <w:pPr>
        <w:pStyle w:val="ConsPlusNormal"/>
        <w:spacing w:before="220"/>
        <w:ind w:firstLine="540"/>
        <w:jc w:val="both"/>
      </w:pPr>
      <w:r>
        <w:t>в) кадастровый номер испрашиваемого земельного участка;</w:t>
      </w:r>
    </w:p>
    <w:p w:rsidR="00380D9E" w:rsidRDefault="00380D9E">
      <w:pPr>
        <w:pStyle w:val="ConsPlusNormal"/>
        <w:spacing w:before="220"/>
        <w:ind w:firstLine="540"/>
        <w:jc w:val="both"/>
      </w:pPr>
      <w:r>
        <w:t>г)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80D9E" w:rsidRDefault="00380D9E">
      <w:pPr>
        <w:pStyle w:val="ConsPlusNormal"/>
        <w:spacing w:before="220"/>
        <w:ind w:firstLine="540"/>
        <w:jc w:val="both"/>
      </w:pPr>
      <w:r>
        <w:t>д)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80D9E" w:rsidRDefault="00380D9E">
      <w:pPr>
        <w:pStyle w:val="ConsPlusNormal"/>
        <w:spacing w:before="220"/>
        <w:ind w:firstLine="540"/>
        <w:jc w:val="both"/>
      </w:pPr>
      <w:r>
        <w:t>е) цель использования земельного участка;</w:t>
      </w:r>
    </w:p>
    <w:p w:rsidR="00380D9E" w:rsidRDefault="00380D9E">
      <w:pPr>
        <w:pStyle w:val="ConsPlusNormal"/>
        <w:spacing w:before="220"/>
        <w:ind w:firstLine="540"/>
        <w:jc w:val="both"/>
      </w:pPr>
      <w:r>
        <w:t>ж)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80D9E" w:rsidRDefault="00380D9E">
      <w:pPr>
        <w:pStyle w:val="ConsPlusNormal"/>
        <w:spacing w:before="220"/>
        <w:ind w:firstLine="540"/>
        <w:jc w:val="both"/>
      </w:pPr>
      <w:r>
        <w:t>з)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80D9E" w:rsidRDefault="00380D9E">
      <w:pPr>
        <w:pStyle w:val="ConsPlusNormal"/>
        <w:spacing w:before="220"/>
        <w:ind w:firstLine="540"/>
        <w:jc w:val="both"/>
      </w:pPr>
      <w:r>
        <w:t>и) почтовый адрес и (или) адрес электронной почты для связи с заявителем;</w:t>
      </w:r>
    </w:p>
    <w:p w:rsidR="00380D9E" w:rsidRDefault="00380D9E">
      <w:pPr>
        <w:pStyle w:val="ConsPlusNormal"/>
        <w:spacing w:before="220"/>
        <w:ind w:firstLine="540"/>
        <w:jc w:val="both"/>
      </w:pPr>
      <w:r>
        <w:t>2)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380D9E" w:rsidRDefault="00380D9E">
      <w:pPr>
        <w:pStyle w:val="ConsPlusNormal"/>
        <w:spacing w:before="220"/>
        <w:ind w:firstLine="540"/>
        <w:jc w:val="both"/>
      </w:pPr>
      <w:r>
        <w:t xml:space="preserve">3) протокол общего собрания членов некоммерческой организации, указанной в </w:t>
      </w:r>
      <w:hyperlink r:id="rId109">
        <w:r>
          <w:rPr>
            <w:color w:val="0000FF"/>
          </w:rPr>
          <w:t>абзаце первом пункта 2.7 статьи 3</w:t>
        </w:r>
      </w:hyperlink>
      <w:r>
        <w:t xml:space="preserve"> Федерального закона от 25.10.2001 N 137-ФЗ "О введении в действие Земельного кодекса Российской Федерации",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380D9E" w:rsidRDefault="00380D9E">
      <w:pPr>
        <w:pStyle w:val="ConsPlusNormal"/>
        <w:spacing w:before="220"/>
        <w:ind w:firstLine="540"/>
        <w:jc w:val="both"/>
      </w:pPr>
      <w:r>
        <w:t xml:space="preserve">4) сведения о правоустанавливающих документах на земельный участок, предоставленный некоммерческой организации, указанной в </w:t>
      </w:r>
      <w:hyperlink r:id="rId110">
        <w:r>
          <w:rPr>
            <w:color w:val="0000FF"/>
          </w:rPr>
          <w:t>абзаце первом пункта 2.7 статьи 3</w:t>
        </w:r>
      </w:hyperlink>
      <w:r>
        <w:t xml:space="preserve"> Федерального закона от 25.10.2001 N 137-ФЗ "О введении в действие Земельного кодекса Российской Федерации", если такие сведения не содержатся в Едином государственном реестре недвижимости и ранее ни один из членов указанной некоммерческой организации не обращался с заявлением о предоставлении земельного участка в собственность.</w:t>
      </w:r>
    </w:p>
    <w:p w:rsidR="00380D9E" w:rsidRDefault="00380D9E">
      <w:pPr>
        <w:pStyle w:val="ConsPlusNormal"/>
        <w:spacing w:before="220"/>
        <w:ind w:firstLine="540"/>
        <w:jc w:val="both"/>
      </w:pPr>
      <w:r>
        <w:lastRenderedPageBreak/>
        <w:t xml:space="preserve">10.6. В случаях, предусмотренных </w:t>
      </w:r>
      <w:hyperlink r:id="rId111">
        <w:r>
          <w:rPr>
            <w:color w:val="0000FF"/>
          </w:rPr>
          <w:t>пунктом 2.7 статьи 3</w:t>
        </w:r>
      </w:hyperlink>
      <w:r>
        <w:t xml:space="preserve"> Федерального закона от 25.10.2001 N 137-ФЗ "О введении в действие Земельного кодекса Российской Федерации", для предоставления бесплатно в общую долевую собственность или в аренду земельного участка общего назначения, относящегося к имуществу общего пользования, собственникам земельных участков, расположенных в границах территории ведения гражданами садоводства или огородничества для собственных нужд, заявитель (заявители) самостоятельно представляет следующие документы:</w:t>
      </w:r>
    </w:p>
    <w:p w:rsidR="00380D9E" w:rsidRDefault="00380D9E">
      <w:pPr>
        <w:pStyle w:val="ConsPlusNormal"/>
        <w:spacing w:before="220"/>
        <w:ind w:firstLine="540"/>
        <w:jc w:val="both"/>
      </w:pPr>
      <w:r>
        <w:t xml:space="preserve">1) заявление о предоставлении муниципальной услуги. Примерная форма </w:t>
      </w:r>
      <w:hyperlink w:anchor="P737">
        <w:r>
          <w:rPr>
            <w:color w:val="0000FF"/>
          </w:rPr>
          <w:t>заявления</w:t>
        </w:r>
      </w:hyperlink>
      <w:r>
        <w:t xml:space="preserve"> о предоставлении муниципальной услуги установлена приложением N 1 к настоящему Регламенту. В заявлении о предоставлении муниципальной услуги указываются:</w:t>
      </w:r>
    </w:p>
    <w:p w:rsidR="00380D9E" w:rsidRDefault="00380D9E">
      <w:pPr>
        <w:pStyle w:val="ConsPlusNormal"/>
        <w:spacing w:before="220"/>
        <w:ind w:firstLine="540"/>
        <w:jc w:val="both"/>
      </w:pPr>
      <w:r>
        <w:t>а) фамилия, имя, отчество, место жительства заявителя и реквизиты документа, удостоверяющего личность заявителя (для гражданина);</w:t>
      </w:r>
    </w:p>
    <w:p w:rsidR="00380D9E" w:rsidRDefault="00380D9E">
      <w:pPr>
        <w:pStyle w:val="ConsPlusNormal"/>
        <w:spacing w:before="220"/>
        <w:ind w:firstLine="540"/>
        <w:jc w:val="both"/>
      </w:pPr>
      <w: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80D9E" w:rsidRDefault="00380D9E">
      <w:pPr>
        <w:pStyle w:val="ConsPlusNormal"/>
        <w:spacing w:before="220"/>
        <w:ind w:firstLine="540"/>
        <w:jc w:val="both"/>
      </w:pPr>
      <w:r>
        <w:t>в) кадастровый номер испрашиваемого земельного участка;</w:t>
      </w:r>
    </w:p>
    <w:p w:rsidR="00380D9E" w:rsidRDefault="00380D9E">
      <w:pPr>
        <w:pStyle w:val="ConsPlusNormal"/>
        <w:spacing w:before="220"/>
        <w:ind w:firstLine="540"/>
        <w:jc w:val="both"/>
      </w:pPr>
      <w:r>
        <w:t>г)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80D9E" w:rsidRDefault="00380D9E">
      <w:pPr>
        <w:pStyle w:val="ConsPlusNormal"/>
        <w:spacing w:before="220"/>
        <w:ind w:firstLine="540"/>
        <w:jc w:val="both"/>
      </w:pPr>
      <w:r>
        <w:t>д)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80D9E" w:rsidRDefault="00380D9E">
      <w:pPr>
        <w:pStyle w:val="ConsPlusNormal"/>
        <w:spacing w:before="220"/>
        <w:ind w:firstLine="540"/>
        <w:jc w:val="both"/>
      </w:pPr>
      <w:r>
        <w:t>е) цель использования земельного участка;</w:t>
      </w:r>
    </w:p>
    <w:p w:rsidR="00380D9E" w:rsidRDefault="00380D9E">
      <w:pPr>
        <w:pStyle w:val="ConsPlusNormal"/>
        <w:spacing w:before="220"/>
        <w:ind w:firstLine="540"/>
        <w:jc w:val="both"/>
      </w:pPr>
      <w:r>
        <w:t>ж)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80D9E" w:rsidRDefault="00380D9E">
      <w:pPr>
        <w:pStyle w:val="ConsPlusNormal"/>
        <w:spacing w:before="220"/>
        <w:ind w:firstLine="540"/>
        <w:jc w:val="both"/>
      </w:pPr>
      <w:r>
        <w:t>з)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80D9E" w:rsidRDefault="00380D9E">
      <w:pPr>
        <w:pStyle w:val="ConsPlusNormal"/>
        <w:spacing w:before="220"/>
        <w:ind w:firstLine="540"/>
        <w:jc w:val="both"/>
      </w:pPr>
      <w:r>
        <w:t>и) почтовый адрес и (или) адрес электронной почты для связи с заявителем;</w:t>
      </w:r>
    </w:p>
    <w:p w:rsidR="00380D9E" w:rsidRDefault="00380D9E">
      <w:pPr>
        <w:pStyle w:val="ConsPlusNormal"/>
        <w:spacing w:before="220"/>
        <w:ind w:firstLine="540"/>
        <w:jc w:val="both"/>
      </w:pPr>
      <w:r>
        <w:t>2)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380D9E" w:rsidRDefault="00380D9E">
      <w:pPr>
        <w:pStyle w:val="ConsPlusNormal"/>
        <w:spacing w:before="220"/>
        <w:ind w:firstLine="540"/>
        <w:jc w:val="both"/>
      </w:pPr>
      <w:r>
        <w:t xml:space="preserve">3) выписка из решения общего собрания членов указанной в </w:t>
      </w:r>
      <w:hyperlink r:id="rId112">
        <w:r>
          <w:rPr>
            <w:color w:val="0000FF"/>
          </w:rPr>
          <w:t>абзаце первом пункта 2.7 статьи 3</w:t>
        </w:r>
      </w:hyperlink>
      <w:r>
        <w:t xml:space="preserve"> Федерального закона от 25.10.2001 N 137-ФЗ "О введении в действие Земельного кодекса Российской Федерации"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380D9E" w:rsidRDefault="00380D9E">
      <w:pPr>
        <w:pStyle w:val="ConsPlusNormal"/>
        <w:spacing w:before="220"/>
        <w:ind w:firstLine="540"/>
        <w:jc w:val="both"/>
      </w:pPr>
      <w:r>
        <w:t xml:space="preserve">4) учредительные документы некоммерческой организации, указанной в </w:t>
      </w:r>
      <w:hyperlink r:id="rId113">
        <w:r>
          <w:rPr>
            <w:color w:val="0000FF"/>
          </w:rPr>
          <w:t>абзаце первом пункта 2.7 статьи 3</w:t>
        </w:r>
      </w:hyperlink>
      <w:r>
        <w:t xml:space="preserve"> Федерального закона от 25.10.2001 N 137-ФЗ "О введении в действие Земельного кодекса Российской Федерации";</w:t>
      </w:r>
    </w:p>
    <w:p w:rsidR="00380D9E" w:rsidRDefault="00380D9E">
      <w:pPr>
        <w:pStyle w:val="ConsPlusNormal"/>
        <w:spacing w:before="220"/>
        <w:ind w:firstLine="540"/>
        <w:jc w:val="both"/>
      </w:pPr>
      <w:r>
        <w:lastRenderedPageBreak/>
        <w:t xml:space="preserve">5) сведения о правоустанавливающих документах на земельный участок, предоставленный некоммерческой организации, указанной в </w:t>
      </w:r>
      <w:hyperlink r:id="rId114">
        <w:r>
          <w:rPr>
            <w:color w:val="0000FF"/>
          </w:rPr>
          <w:t>абзаце первом пункта 2.7 статьи 3</w:t>
        </w:r>
      </w:hyperlink>
      <w:r>
        <w:t xml:space="preserve"> Федерального закона от 25.10.2001 N 137-ФЗ "О введении в действие Земельного кодекса Российской Федерации", если такие сведения не содержатся в Едином государственном реестре недвижимости.</w:t>
      </w:r>
    </w:p>
    <w:p w:rsidR="00380D9E" w:rsidRDefault="00380D9E">
      <w:pPr>
        <w:pStyle w:val="ConsPlusNormal"/>
        <w:spacing w:before="220"/>
        <w:ind w:firstLine="540"/>
        <w:jc w:val="both"/>
      </w:pPr>
      <w:r>
        <w:t>10.7. Предоставление документов, указанных в подпунктах 2 - 4 пункта 2.6.5, в подпунктах 2 - 5 пункта 2.6.6 настоящего Регламента, не требуется в случае, если указанные документы направлялись в полномочный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Решение о предварительном согласовании предоставления земельного участка является основанием для предоставления земельного участка.".</w:t>
      </w:r>
    </w:p>
    <w:p w:rsidR="00380D9E" w:rsidRDefault="00380D9E">
      <w:pPr>
        <w:pStyle w:val="ConsPlusNormal"/>
        <w:spacing w:before="220"/>
        <w:ind w:firstLine="540"/>
        <w:jc w:val="both"/>
      </w:pPr>
      <w:r>
        <w:t>10.8.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80D9E" w:rsidRDefault="00380D9E">
      <w:pPr>
        <w:pStyle w:val="ConsPlusNormal"/>
        <w:spacing w:before="220"/>
        <w:ind w:firstLine="540"/>
        <w:jc w:val="both"/>
      </w:pPr>
      <w:r>
        <w:t>10.9. Заявитель может дополнительно предоставить иные документы, которые, по его мнению, имеют значение для рассмотрения заявления.".</w:t>
      </w:r>
    </w:p>
    <w:p w:rsidR="00380D9E" w:rsidRDefault="00380D9E">
      <w:pPr>
        <w:pStyle w:val="ConsPlusNormal"/>
        <w:spacing w:before="220"/>
        <w:ind w:firstLine="540"/>
        <w:jc w:val="both"/>
      </w:pPr>
      <w:r>
        <w:t xml:space="preserve">10.10. Заявитель вправе представить документы, указанные в </w:t>
      </w:r>
      <w:hyperlink w:anchor="P155">
        <w:r>
          <w:rPr>
            <w:color w:val="0000FF"/>
          </w:rPr>
          <w:t>пункте 9.1</w:t>
        </w:r>
      </w:hyperlink>
      <w:r>
        <w:t xml:space="preserve"> настоящего Регламента, по собственной инициативе.".</w:t>
      </w:r>
    </w:p>
    <w:p w:rsidR="00380D9E" w:rsidRDefault="00380D9E">
      <w:pPr>
        <w:pStyle w:val="ConsPlusNormal"/>
        <w:spacing w:before="220"/>
        <w:ind w:firstLine="540"/>
        <w:jc w:val="both"/>
      </w:pPr>
      <w:r>
        <w:t xml:space="preserve">10.11. Документы, указанные в </w:t>
      </w:r>
      <w:hyperlink w:anchor="P155">
        <w:r>
          <w:rPr>
            <w:color w:val="0000FF"/>
          </w:rPr>
          <w:t>пункте 9.1</w:t>
        </w:r>
      </w:hyperlink>
      <w:r>
        <w:t xml:space="preserve">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380D9E" w:rsidRDefault="00380D9E">
      <w:pPr>
        <w:pStyle w:val="ConsPlusNormal"/>
        <w:jc w:val="both"/>
      </w:pPr>
    </w:p>
    <w:p w:rsidR="00380D9E" w:rsidRDefault="00380D9E">
      <w:pPr>
        <w:pStyle w:val="ConsPlusTitle"/>
        <w:jc w:val="center"/>
        <w:outlineLvl w:val="2"/>
      </w:pPr>
      <w:r>
        <w:t>11. Исчерпывающий перечень документов, необходимых</w:t>
      </w:r>
    </w:p>
    <w:p w:rsidR="00380D9E" w:rsidRDefault="00380D9E">
      <w:pPr>
        <w:pStyle w:val="ConsPlusTitle"/>
        <w:jc w:val="center"/>
      </w:pPr>
      <w:r>
        <w:t>в соответствии с законодательными или иными нормативными</w:t>
      </w:r>
    </w:p>
    <w:p w:rsidR="00380D9E" w:rsidRDefault="00380D9E">
      <w:pPr>
        <w:pStyle w:val="ConsPlusTitle"/>
        <w:jc w:val="center"/>
      </w:pPr>
      <w:r>
        <w:t>правовыми актами для предоставления муниципальной</w:t>
      </w:r>
    </w:p>
    <w:p w:rsidR="00380D9E" w:rsidRDefault="00380D9E">
      <w:pPr>
        <w:pStyle w:val="ConsPlusTitle"/>
        <w:jc w:val="center"/>
      </w:pPr>
      <w:r>
        <w:t>услуги, которые подлежат представлению в рамках</w:t>
      </w:r>
    </w:p>
    <w:p w:rsidR="00380D9E" w:rsidRDefault="00380D9E">
      <w:pPr>
        <w:pStyle w:val="ConsPlusTitle"/>
        <w:jc w:val="center"/>
      </w:pPr>
      <w:r>
        <w:t>межведомственного информационного взаимодействия</w:t>
      </w:r>
    </w:p>
    <w:p w:rsidR="00380D9E" w:rsidRDefault="00380D9E">
      <w:pPr>
        <w:pStyle w:val="ConsPlusNormal"/>
        <w:jc w:val="both"/>
      </w:pPr>
    </w:p>
    <w:p w:rsidR="00380D9E" w:rsidRDefault="00380D9E">
      <w:pPr>
        <w:pStyle w:val="ConsPlusNormal"/>
        <w:ind w:firstLine="540"/>
        <w:jc w:val="both"/>
      </w:pPr>
      <w:r>
        <w:t xml:space="preserve">11.1. Документы (их копии или содержащиеся в них сведения), необходимые для предоставления муниципальной услуги и находящиеся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определенные случаями предоставления земельных участков, в том числе случаями, указанными в </w:t>
      </w:r>
      <w:hyperlink r:id="rId115">
        <w:r>
          <w:rPr>
            <w:color w:val="0000FF"/>
          </w:rPr>
          <w:t>перечне</w:t>
        </w:r>
      </w:hyperlink>
      <w:r>
        <w:t>, утвержденном Приказом Федеральной службы государственной регистрации, кадастра и картографии от 02.09.2020 N П/0321, запрашиваются полномочным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
    <w:p w:rsidR="00380D9E" w:rsidRDefault="00380D9E">
      <w:pPr>
        <w:pStyle w:val="ConsPlusNormal"/>
        <w:spacing w:before="220"/>
        <w:ind w:firstLine="540"/>
        <w:jc w:val="both"/>
      </w:pPr>
      <w:r>
        <w:t>1) указ или распоряжение Президента Российской Федерации;</w:t>
      </w:r>
    </w:p>
    <w:p w:rsidR="00380D9E" w:rsidRDefault="00380D9E">
      <w:pPr>
        <w:pStyle w:val="ConsPlusNormal"/>
        <w:spacing w:before="220"/>
        <w:ind w:firstLine="540"/>
        <w:jc w:val="both"/>
      </w:pPr>
      <w:r>
        <w:t>2) распоряжение высшего должностного лица субъекта Российской Федерации;</w:t>
      </w:r>
    </w:p>
    <w:p w:rsidR="00380D9E" w:rsidRDefault="00380D9E">
      <w:pPr>
        <w:pStyle w:val="ConsPlusNormal"/>
        <w:spacing w:before="220"/>
        <w:ind w:firstLine="540"/>
        <w:jc w:val="both"/>
      </w:pPr>
      <w:r>
        <w:lastRenderedPageBreak/>
        <w:t>3)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380D9E" w:rsidRDefault="00380D9E">
      <w:pPr>
        <w:pStyle w:val="ConsPlusNormal"/>
        <w:spacing w:before="220"/>
        <w:ind w:firstLine="540"/>
        <w:jc w:val="both"/>
      </w:pPr>
      <w:r>
        <w:t>4) выписка из Единого государственного реестра недвижимости об объекте недвижимости (об испрашиваемом земельном участке) (не прилагается к заявлению о предоставлении земельного участка и не запрашивается полномочным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380D9E" w:rsidRDefault="00380D9E">
      <w:pPr>
        <w:pStyle w:val="ConsPlusNormal"/>
        <w:spacing w:before="220"/>
        <w:ind w:firstLine="540"/>
        <w:jc w:val="both"/>
      </w:pPr>
      <w:r>
        <w:t>5) выписка из Единого государственного реестра недвижимости об объекте недвижимости (о здании и (или) сооружении, расположенном(ых) на испрашиваемом земельном участке) (не прилагается к заявлению о предоставлении земельного участка и не запрашивается полномочным органом посредством межведомственного информационного взаимодействия в случае, если право на здание, сооружение считается возникшим в силу федерального закона вне зависимости от момента государственной регистрации этого права в Единого государственного реестра недвижимости);</w:t>
      </w:r>
    </w:p>
    <w:p w:rsidR="00380D9E" w:rsidRDefault="00380D9E">
      <w:pPr>
        <w:pStyle w:val="ConsPlusNormal"/>
        <w:spacing w:before="220"/>
        <w:ind w:firstLine="540"/>
        <w:jc w:val="both"/>
      </w:pPr>
      <w:r>
        <w:t>6)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право на исходный земельный участок зарегистрировано в Едином государственном реестре недвижимости;</w:t>
      </w:r>
    </w:p>
    <w:p w:rsidR="00380D9E" w:rsidRDefault="00380D9E">
      <w:pPr>
        <w:pStyle w:val="ConsPlusNormal"/>
        <w:spacing w:before="220"/>
        <w:ind w:firstLine="540"/>
        <w:jc w:val="both"/>
      </w:pPr>
      <w:r>
        <w:t xml:space="preserve">7) сведения о правоустанавливающих документах на земельный участок, предоставленный некоммерческой организации, указанной в </w:t>
      </w:r>
      <w:hyperlink r:id="rId116">
        <w:r>
          <w:rPr>
            <w:color w:val="0000FF"/>
          </w:rPr>
          <w:t>абзаце первом пункта 2.7 статьи 3</w:t>
        </w:r>
      </w:hyperlink>
      <w:r>
        <w:t xml:space="preserve"> Федерального закона от 25.10.2001 N 137-ФЗ "О введении в действие Земельного кодекса Российской Федерации";</w:t>
      </w:r>
    </w:p>
    <w:p w:rsidR="00380D9E" w:rsidRDefault="00380D9E">
      <w:pPr>
        <w:pStyle w:val="ConsPlusNormal"/>
        <w:spacing w:before="220"/>
        <w:ind w:firstLine="540"/>
        <w:jc w:val="both"/>
      </w:pPr>
      <w:r>
        <w:t>8) выписка из Единого государственного реестра недвижимости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380D9E" w:rsidRDefault="00380D9E">
      <w:pPr>
        <w:pStyle w:val="ConsPlusNormal"/>
        <w:spacing w:before="220"/>
        <w:ind w:firstLine="540"/>
        <w:jc w:val="both"/>
      </w:pPr>
      <w:r>
        <w:t>9) выписка из Единого государственного реестра недвижимости об объекте недвижимости (об объекте незавершенного строительства, расположенном на испрашиваемом земельном участке) (не прилагается к заявлению о предоставлении земельного участка и не запрашивается полномочным органом посредством межведомственного информационного взаимодействия в случае, если право на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Единого государственного реестра недвижимости);</w:t>
      </w:r>
    </w:p>
    <w:p w:rsidR="00380D9E" w:rsidRDefault="00380D9E">
      <w:pPr>
        <w:pStyle w:val="ConsPlusNormal"/>
        <w:spacing w:before="220"/>
        <w:ind w:firstLine="540"/>
        <w:jc w:val="both"/>
      </w:pPr>
      <w:r>
        <w:t>10) утвержденный проект планировки;</w:t>
      </w:r>
    </w:p>
    <w:p w:rsidR="00380D9E" w:rsidRDefault="00380D9E">
      <w:pPr>
        <w:pStyle w:val="ConsPlusNormal"/>
        <w:spacing w:before="220"/>
        <w:ind w:firstLine="540"/>
        <w:jc w:val="both"/>
      </w:pPr>
      <w:r>
        <w:t>11) утвержденный проект межевания территории;</w:t>
      </w:r>
    </w:p>
    <w:p w:rsidR="00380D9E" w:rsidRDefault="00380D9E">
      <w:pPr>
        <w:pStyle w:val="ConsPlusNormal"/>
        <w:spacing w:before="220"/>
        <w:ind w:firstLine="540"/>
        <w:jc w:val="both"/>
      </w:pPr>
      <w:r>
        <w:t>12)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380D9E" w:rsidRDefault="00380D9E">
      <w:pPr>
        <w:pStyle w:val="ConsPlusNormal"/>
        <w:spacing w:before="220"/>
        <w:ind w:firstLine="540"/>
        <w:jc w:val="both"/>
      </w:pPr>
      <w:r>
        <w:t>13) выписка из Единого государственного реестра юридических лиц о юридическом лице, являющемся заявителем;</w:t>
      </w:r>
    </w:p>
    <w:p w:rsidR="00380D9E" w:rsidRDefault="00380D9E">
      <w:pPr>
        <w:pStyle w:val="ConsPlusNormal"/>
        <w:spacing w:before="220"/>
        <w:ind w:firstLine="540"/>
        <w:jc w:val="both"/>
      </w:pPr>
      <w:r>
        <w:t xml:space="preserve">14) выписка из Единого государственного реестра индивидуальных предпринимателей об </w:t>
      </w:r>
      <w:r>
        <w:lastRenderedPageBreak/>
        <w:t>индивидуальном предпринимателе, являющемся заявителем;</w:t>
      </w:r>
    </w:p>
    <w:p w:rsidR="00380D9E" w:rsidRDefault="00380D9E">
      <w:pPr>
        <w:pStyle w:val="ConsPlusNormal"/>
        <w:spacing w:before="220"/>
        <w:ind w:firstLine="540"/>
        <w:jc w:val="both"/>
      </w:pPr>
      <w:r>
        <w:t>15) выписка из Единого государственного реестра юридических лиц в отношении садоводческого некоммерческого товарищества или огороднического некоммерческого товарищества;</w:t>
      </w:r>
    </w:p>
    <w:p w:rsidR="00380D9E" w:rsidRDefault="00380D9E">
      <w:pPr>
        <w:pStyle w:val="ConsPlusNormal"/>
        <w:spacing w:before="220"/>
        <w:ind w:firstLine="540"/>
        <w:jc w:val="both"/>
      </w:pPr>
      <w:r>
        <w:t>16) выписка из Единого государственного реестра юридических лиц о некоммерческой организации, членом которой является гражданин;</w:t>
      </w:r>
    </w:p>
    <w:p w:rsidR="00380D9E" w:rsidRDefault="00380D9E">
      <w:pPr>
        <w:pStyle w:val="ConsPlusNormal"/>
        <w:spacing w:before="220"/>
        <w:ind w:firstLine="540"/>
        <w:jc w:val="both"/>
      </w:pPr>
      <w:r>
        <w:t>17) договор о комплексном развитии территории;</w:t>
      </w:r>
    </w:p>
    <w:p w:rsidR="00380D9E" w:rsidRDefault="00380D9E">
      <w:pPr>
        <w:pStyle w:val="ConsPlusNormal"/>
        <w:spacing w:before="220"/>
        <w:ind w:firstLine="540"/>
        <w:jc w:val="both"/>
      </w:pPr>
      <w:r>
        <w:t xml:space="preserve">18) договор аренды исходного земельного участка в случае, если такой договор заключен до дня вступления в силу Федерального </w:t>
      </w:r>
      <w:hyperlink r:id="rId117">
        <w:r>
          <w:rPr>
            <w:color w:val="0000FF"/>
          </w:rPr>
          <w:t>закона</w:t>
        </w:r>
      </w:hyperlink>
      <w:r>
        <w:t xml:space="preserve"> от 21 июля 1997 года N 122-ФЗ "О государственной регистрации прав на недвижимое имущество и сделок с ним";</w:t>
      </w:r>
    </w:p>
    <w:p w:rsidR="00380D9E" w:rsidRDefault="00380D9E">
      <w:pPr>
        <w:pStyle w:val="ConsPlusNormal"/>
        <w:spacing w:before="220"/>
        <w:ind w:firstLine="540"/>
        <w:jc w:val="both"/>
      </w:pPr>
      <w:r>
        <w:t>19) решение о предварительном согласовании предоставления земельного участка;</w:t>
      </w:r>
    </w:p>
    <w:p w:rsidR="00380D9E" w:rsidRDefault="00380D9E">
      <w:pPr>
        <w:pStyle w:val="ConsPlusNormal"/>
        <w:spacing w:before="220"/>
        <w:ind w:firstLine="540"/>
        <w:jc w:val="both"/>
      </w:pPr>
      <w:r>
        <w:t>20)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380D9E" w:rsidRDefault="00380D9E">
      <w:pPr>
        <w:pStyle w:val="ConsPlusNormal"/>
        <w:spacing w:before="220"/>
        <w:ind w:firstLine="540"/>
        <w:jc w:val="both"/>
      </w:pPr>
      <w:r>
        <w:t>21)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p w:rsidR="00380D9E" w:rsidRDefault="00380D9E">
      <w:pPr>
        <w:pStyle w:val="ConsPlusNormal"/>
        <w:spacing w:before="220"/>
        <w:ind w:firstLine="540"/>
        <w:jc w:val="both"/>
      </w:pPr>
      <w:r>
        <w:t>22) концессионное соглашение;</w:t>
      </w:r>
    </w:p>
    <w:p w:rsidR="00380D9E" w:rsidRDefault="00380D9E">
      <w:pPr>
        <w:pStyle w:val="ConsPlusNormal"/>
        <w:spacing w:before="220"/>
        <w:ind w:firstLine="540"/>
        <w:jc w:val="both"/>
      </w:pPr>
      <w:r>
        <w:t>23) соглашение о государственно-частном партнерстве;</w:t>
      </w:r>
    </w:p>
    <w:p w:rsidR="00380D9E" w:rsidRDefault="00380D9E">
      <w:pPr>
        <w:pStyle w:val="ConsPlusNormal"/>
        <w:spacing w:before="220"/>
        <w:ind w:firstLine="540"/>
        <w:jc w:val="both"/>
      </w:pPr>
      <w:r>
        <w:t>24) соглашение о муниципально-частном партнерстве;</w:t>
      </w:r>
    </w:p>
    <w:p w:rsidR="00380D9E" w:rsidRDefault="00380D9E">
      <w:pPr>
        <w:pStyle w:val="ConsPlusNormal"/>
        <w:spacing w:before="220"/>
        <w:ind w:firstLine="540"/>
        <w:jc w:val="both"/>
      </w:pPr>
      <w:r>
        <w:t>25) специальный инвестиционный контракт;</w:t>
      </w:r>
    </w:p>
    <w:p w:rsidR="00380D9E" w:rsidRDefault="00380D9E">
      <w:pPr>
        <w:pStyle w:val="ConsPlusNormal"/>
        <w:spacing w:before="220"/>
        <w:ind w:firstLine="540"/>
        <w:jc w:val="both"/>
      </w:pPr>
      <w:r>
        <w:t>26)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380D9E" w:rsidRDefault="00380D9E">
      <w:pPr>
        <w:pStyle w:val="ConsPlusNormal"/>
        <w:spacing w:before="220"/>
        <w:ind w:firstLine="540"/>
        <w:jc w:val="both"/>
      </w:pPr>
      <w:r>
        <w:t>27) договор пользования рыбоводным участком, находящимся в государственной или муниципальной собственности;</w:t>
      </w:r>
    </w:p>
    <w:p w:rsidR="00380D9E" w:rsidRDefault="00380D9E">
      <w:pPr>
        <w:pStyle w:val="ConsPlusNormal"/>
        <w:spacing w:before="220"/>
        <w:ind w:firstLine="540"/>
        <w:jc w:val="both"/>
      </w:pPr>
      <w:r>
        <w:t>28)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380D9E" w:rsidRDefault="00380D9E">
      <w:pPr>
        <w:pStyle w:val="ConsPlusNormal"/>
        <w:spacing w:before="220"/>
        <w:ind w:firstLine="540"/>
        <w:jc w:val="both"/>
      </w:pPr>
      <w:r>
        <w:t>29) сведения о трудовой деятельности (за периоды с 01 января 2020 года), оформленные в установленном законодательством Российской Федерации порядке.</w:t>
      </w:r>
    </w:p>
    <w:p w:rsidR="00380D9E" w:rsidRDefault="00380D9E">
      <w:pPr>
        <w:pStyle w:val="ConsPlusNormal"/>
        <w:spacing w:before="220"/>
        <w:ind w:firstLine="540"/>
        <w:jc w:val="both"/>
      </w:pPr>
      <w:r>
        <w:t>11.2. Запрещается требовать от заявителя:</w:t>
      </w:r>
    </w:p>
    <w:p w:rsidR="00380D9E" w:rsidRDefault="00380D9E">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80D9E" w:rsidRDefault="00380D9E">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w:t>
      </w:r>
      <w:r>
        <w:lastRenderedPageBreak/>
        <w:t xml:space="preserve">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8">
        <w:r>
          <w:rPr>
            <w:color w:val="0000FF"/>
          </w:rPr>
          <w:t>частью 1 статьи 1</w:t>
        </w:r>
      </w:hyperlink>
      <w:r>
        <w:t xml:space="preserve"> Федерального закона от 27.07.2010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за исключением документов, включенных в определенный </w:t>
      </w:r>
      <w:hyperlink r:id="rId119">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w:t>
      </w:r>
    </w:p>
    <w:p w:rsidR="00380D9E" w:rsidRDefault="00380D9E">
      <w:pPr>
        <w:pStyle w:val="ConsPlusNormal"/>
        <w:spacing w:before="22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0">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380D9E" w:rsidRDefault="00380D9E">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80D9E" w:rsidRDefault="00380D9E">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380D9E" w:rsidRDefault="00380D9E">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80D9E" w:rsidRDefault="00380D9E">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80D9E" w:rsidRDefault="00380D9E">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80D9E" w:rsidRDefault="00380D9E">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21">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80D9E" w:rsidRDefault="00380D9E">
      <w:pPr>
        <w:pStyle w:val="ConsPlusNormal"/>
        <w:jc w:val="both"/>
      </w:pPr>
    </w:p>
    <w:p w:rsidR="00380D9E" w:rsidRDefault="00380D9E">
      <w:pPr>
        <w:pStyle w:val="ConsPlusTitle"/>
        <w:jc w:val="center"/>
        <w:outlineLvl w:val="2"/>
      </w:pPr>
      <w:r>
        <w:t>12. Исчерпывающий перечень оснований для отказа</w:t>
      </w:r>
    </w:p>
    <w:p w:rsidR="00380D9E" w:rsidRDefault="00380D9E">
      <w:pPr>
        <w:pStyle w:val="ConsPlusTitle"/>
        <w:jc w:val="center"/>
      </w:pPr>
      <w:r>
        <w:t>в приеме документов, необходимых для предоставления</w:t>
      </w:r>
    </w:p>
    <w:p w:rsidR="00380D9E" w:rsidRDefault="00380D9E">
      <w:pPr>
        <w:pStyle w:val="ConsPlusTitle"/>
        <w:jc w:val="center"/>
      </w:pPr>
      <w:r>
        <w:t>муниципальной услуги</w:t>
      </w:r>
    </w:p>
    <w:p w:rsidR="00380D9E" w:rsidRDefault="00380D9E">
      <w:pPr>
        <w:pStyle w:val="ConsPlusNormal"/>
        <w:jc w:val="both"/>
      </w:pPr>
    </w:p>
    <w:p w:rsidR="00380D9E" w:rsidRDefault="00380D9E">
      <w:pPr>
        <w:pStyle w:val="ConsPlusNormal"/>
        <w:ind w:firstLine="540"/>
        <w:jc w:val="both"/>
      </w:pPr>
      <w:r>
        <w:t>12.1. 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380D9E" w:rsidRDefault="00380D9E">
      <w:pPr>
        <w:pStyle w:val="ConsPlusNormal"/>
        <w:jc w:val="both"/>
      </w:pPr>
    </w:p>
    <w:p w:rsidR="00380D9E" w:rsidRDefault="00380D9E">
      <w:pPr>
        <w:pStyle w:val="ConsPlusTitle"/>
        <w:jc w:val="center"/>
        <w:outlineLvl w:val="2"/>
      </w:pPr>
      <w:r>
        <w:t>13. Исчерпывающий перечень оснований для приостановления</w:t>
      </w:r>
    </w:p>
    <w:p w:rsidR="00380D9E" w:rsidRDefault="00380D9E">
      <w:pPr>
        <w:pStyle w:val="ConsPlusTitle"/>
        <w:jc w:val="center"/>
      </w:pPr>
      <w:r>
        <w:t>предоставления муниципальной услуги или отказа</w:t>
      </w:r>
    </w:p>
    <w:p w:rsidR="00380D9E" w:rsidRDefault="00380D9E">
      <w:pPr>
        <w:pStyle w:val="ConsPlusTitle"/>
        <w:jc w:val="center"/>
      </w:pPr>
      <w:r>
        <w:t>в предоставлении муниципальной услуги</w:t>
      </w:r>
    </w:p>
    <w:p w:rsidR="00380D9E" w:rsidRDefault="00380D9E">
      <w:pPr>
        <w:pStyle w:val="ConsPlusNormal"/>
        <w:jc w:val="both"/>
      </w:pPr>
    </w:p>
    <w:p w:rsidR="00380D9E" w:rsidRDefault="00380D9E">
      <w:pPr>
        <w:pStyle w:val="ConsPlusNormal"/>
        <w:ind w:firstLine="540"/>
        <w:jc w:val="both"/>
      </w:pPr>
      <w:r>
        <w:t>13.1. Оснований для приостановления предоставления муниципальной услуги не предусмотрено.</w:t>
      </w:r>
    </w:p>
    <w:p w:rsidR="00380D9E" w:rsidRDefault="00380D9E">
      <w:pPr>
        <w:pStyle w:val="ConsPlusNormal"/>
        <w:spacing w:before="220"/>
        <w:ind w:firstLine="540"/>
        <w:jc w:val="both"/>
      </w:pPr>
      <w:r>
        <w:t>13.2. Основаниями для отказа в предоставлении муниципальной услуги являются:</w:t>
      </w:r>
    </w:p>
    <w:p w:rsidR="00380D9E" w:rsidRDefault="00380D9E">
      <w:pPr>
        <w:pStyle w:val="ConsPlusNormal"/>
        <w:spacing w:before="220"/>
        <w:ind w:firstLine="540"/>
        <w:jc w:val="both"/>
      </w:pPr>
      <w:r>
        <w:t xml:space="preserve">1) заявление о предоставлении муниципальной услуги подано в случаях, не предусмотренных </w:t>
      </w:r>
      <w:hyperlink r:id="rId122">
        <w:r>
          <w:rPr>
            <w:color w:val="0000FF"/>
          </w:rPr>
          <w:t>пунктом 1 статьи 39.28</w:t>
        </w:r>
      </w:hyperlink>
      <w:r>
        <w:t xml:space="preserve"> Земельного кодекса Российской Федерации;</w:t>
      </w:r>
    </w:p>
    <w:p w:rsidR="00380D9E" w:rsidRDefault="00380D9E">
      <w:pPr>
        <w:pStyle w:val="ConsPlusNormal"/>
        <w:spacing w:before="220"/>
        <w:ind w:firstLine="540"/>
        <w:jc w:val="both"/>
      </w:pPr>
      <w:r>
        <w:t xml:space="preserve">2) не предоставлено согласие правообладателей земельных участков в случае, предусмотренном </w:t>
      </w:r>
      <w:hyperlink w:anchor="P186">
        <w:r>
          <w:rPr>
            <w:color w:val="0000FF"/>
          </w:rPr>
          <w:t>подпунктом 6 пункта 10.1</w:t>
        </w:r>
      </w:hyperlink>
      <w:r>
        <w:t xml:space="preserve"> настоящего Регламента;</w:t>
      </w:r>
    </w:p>
    <w:p w:rsidR="00380D9E" w:rsidRDefault="00380D9E">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23">
        <w:r>
          <w:rPr>
            <w:color w:val="0000FF"/>
          </w:rPr>
          <w:t>пунктом 3 статьи 39.36</w:t>
        </w:r>
      </w:hyperlink>
      <w:r>
        <w:t xml:space="preserve"> Земельного кодекса Российской Федерации;</w:t>
      </w:r>
    </w:p>
    <w:p w:rsidR="00380D9E" w:rsidRDefault="00380D9E">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24">
        <w:r>
          <w:rPr>
            <w:color w:val="0000FF"/>
          </w:rPr>
          <w:t>подпункте 7 пункта 5 статьи 27</w:t>
        </w:r>
      </w:hyperlink>
      <w:r>
        <w:t xml:space="preserve"> Земельного кодекса Российской Федерации;</w:t>
      </w:r>
    </w:p>
    <w:p w:rsidR="00380D9E" w:rsidRDefault="00380D9E">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380D9E" w:rsidRDefault="00380D9E">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25">
        <w:r>
          <w:rPr>
            <w:color w:val="0000FF"/>
          </w:rPr>
          <w:t>пунктом 19 статьи 39.11</w:t>
        </w:r>
      </w:hyperlink>
      <w: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380D9E" w:rsidRDefault="00380D9E">
      <w:pPr>
        <w:pStyle w:val="ConsPlusNormal"/>
        <w:spacing w:before="220"/>
        <w:ind w:firstLine="540"/>
        <w:jc w:val="both"/>
      </w:pPr>
      <w: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w:t>
      </w:r>
      <w:r>
        <w:lastRenderedPageBreak/>
        <w:t>об отказе в этом предварительном согласовании или этом предоставлении;</w:t>
      </w:r>
    </w:p>
    <w:p w:rsidR="00380D9E" w:rsidRDefault="00380D9E">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380D9E" w:rsidRDefault="00380D9E">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26">
        <w:r>
          <w:rPr>
            <w:color w:val="0000FF"/>
          </w:rPr>
          <w:t>статьей 11.9</w:t>
        </w:r>
      </w:hyperlink>
      <w:r>
        <w:t xml:space="preserve"> Земельного кодекса Российской Федерации, за исключением случаев перераспределения земельных участков в соответствии с </w:t>
      </w:r>
      <w:hyperlink r:id="rId127">
        <w:r>
          <w:rPr>
            <w:color w:val="0000FF"/>
          </w:rPr>
          <w:t>подпунктами 1</w:t>
        </w:r>
      </w:hyperlink>
      <w:r>
        <w:t xml:space="preserve"> и </w:t>
      </w:r>
      <w:hyperlink r:id="rId128">
        <w:r>
          <w:rPr>
            <w:color w:val="0000FF"/>
          </w:rPr>
          <w:t>4 пункта 1 статьи 39.28</w:t>
        </w:r>
      </w:hyperlink>
      <w:r>
        <w:t xml:space="preserve"> Земельного кодекса Российской Федерации;</w:t>
      </w:r>
    </w:p>
    <w:p w:rsidR="00380D9E" w:rsidRDefault="00380D9E">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129">
        <w:r>
          <w:rPr>
            <w:color w:val="0000FF"/>
          </w:rPr>
          <w:t>законом</w:t>
        </w:r>
      </w:hyperlink>
      <w:r>
        <w:t xml:space="preserve"> от 13.07.2015 N 218-ФЗ "О государственной регистрации недвижимости";</w:t>
      </w:r>
    </w:p>
    <w:p w:rsidR="00380D9E" w:rsidRDefault="00380D9E">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r:id="rId130">
        <w:r>
          <w:rPr>
            <w:color w:val="0000FF"/>
          </w:rPr>
          <w:t>пунктом 16 статьи 11.10</w:t>
        </w:r>
      </w:hyperlink>
      <w:r>
        <w:t xml:space="preserve"> Земельного кодекса Российской Федерации:</w:t>
      </w:r>
    </w:p>
    <w:p w:rsidR="00380D9E" w:rsidRDefault="00380D9E">
      <w:pPr>
        <w:pStyle w:val="ConsPlusNormal"/>
        <w:spacing w:before="220"/>
        <w:ind w:firstLine="540"/>
        <w:jc w:val="both"/>
      </w:pPr>
      <w:r>
        <w:t xml:space="preserve">а) несоответствие схемы расположения земельного участка ее форме, формату или </w:t>
      </w:r>
      <w:hyperlink r:id="rId131">
        <w:r>
          <w:rPr>
            <w:color w:val="0000FF"/>
          </w:rPr>
          <w:t>требованиям</w:t>
        </w:r>
      </w:hyperlink>
      <w:r>
        <w:t xml:space="preserve"> к ее подготовке, которые установлены Приказом Федеральной службы государственной регистрации, кадастра и картографии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380D9E" w:rsidRDefault="00380D9E">
      <w:pPr>
        <w:pStyle w:val="ConsPlusNormal"/>
        <w:spacing w:before="220"/>
        <w:ind w:firstLine="540"/>
        <w:jc w:val="both"/>
      </w:pPr>
      <w: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80D9E" w:rsidRDefault="00380D9E">
      <w:pPr>
        <w:pStyle w:val="ConsPlusNormal"/>
        <w:spacing w:before="220"/>
        <w:ind w:firstLine="540"/>
        <w:jc w:val="both"/>
      </w:pPr>
      <w:r>
        <w:t xml:space="preserve">в) разработка схемы расположения земельного участка с нарушением предусмотренных </w:t>
      </w:r>
      <w:hyperlink r:id="rId132">
        <w:r>
          <w:rPr>
            <w:color w:val="0000FF"/>
          </w:rPr>
          <w:t>статьей 11.9</w:t>
        </w:r>
      </w:hyperlink>
      <w:r>
        <w:t xml:space="preserve"> Земельного кодекса Российской Федерации требований к образуемым земельным участкам;</w:t>
      </w:r>
    </w:p>
    <w:p w:rsidR="00380D9E" w:rsidRDefault="00380D9E">
      <w:pPr>
        <w:pStyle w:val="ConsPlusNormal"/>
        <w:spacing w:before="220"/>
        <w:ind w:firstLine="540"/>
        <w:jc w:val="both"/>
      </w:pPr>
      <w: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80D9E" w:rsidRDefault="00380D9E">
      <w:pPr>
        <w:pStyle w:val="ConsPlusNormal"/>
        <w:spacing w:before="220"/>
        <w:ind w:firstLine="540"/>
        <w:jc w:val="both"/>
      </w:pPr>
      <w: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380D9E" w:rsidRDefault="00380D9E">
      <w:pPr>
        <w:pStyle w:val="ConsPlusNormal"/>
        <w:spacing w:before="220"/>
        <w:ind w:firstLine="540"/>
        <w:jc w:val="both"/>
      </w:pPr>
      <w:r>
        <w:t>е)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80D9E" w:rsidRDefault="00380D9E">
      <w:pPr>
        <w:pStyle w:val="ConsPlusNormal"/>
        <w:spacing w:before="220"/>
        <w:ind w:firstLine="540"/>
        <w:jc w:val="both"/>
      </w:pPr>
      <w:r>
        <w:t>12) приложенная к заявлению о предоставлении муниципальной услуги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380D9E" w:rsidRDefault="00380D9E">
      <w:pPr>
        <w:pStyle w:val="ConsPlusNormal"/>
        <w:spacing w:before="220"/>
        <w:ind w:firstLine="540"/>
        <w:jc w:val="both"/>
      </w:pPr>
      <w:r>
        <w:lastRenderedPageBreak/>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380D9E" w:rsidRDefault="00380D9E">
      <w:pPr>
        <w:pStyle w:val="ConsPlusNormal"/>
        <w:spacing w:before="220"/>
        <w:ind w:firstLine="540"/>
        <w:jc w:val="both"/>
      </w:pPr>
      <w:r>
        <w:t>14)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380D9E" w:rsidRDefault="00380D9E">
      <w:pPr>
        <w:pStyle w:val="ConsPlusNormal"/>
        <w:jc w:val="both"/>
      </w:pPr>
    </w:p>
    <w:p w:rsidR="00380D9E" w:rsidRDefault="00380D9E">
      <w:pPr>
        <w:pStyle w:val="ConsPlusTitle"/>
        <w:jc w:val="center"/>
        <w:outlineLvl w:val="2"/>
      </w:pPr>
      <w:r>
        <w:t>14. Перечень услуг, которые являются необходимыми</w:t>
      </w:r>
    </w:p>
    <w:p w:rsidR="00380D9E" w:rsidRDefault="00380D9E">
      <w:pPr>
        <w:pStyle w:val="ConsPlusTitle"/>
        <w:jc w:val="center"/>
      </w:pPr>
      <w:r>
        <w:t>и обязательными для предоставления муниципальной услуги</w:t>
      </w:r>
    </w:p>
    <w:p w:rsidR="00380D9E" w:rsidRDefault="00380D9E">
      <w:pPr>
        <w:pStyle w:val="ConsPlusNormal"/>
        <w:jc w:val="both"/>
      </w:pPr>
    </w:p>
    <w:p w:rsidR="00380D9E" w:rsidRDefault="00380D9E">
      <w:pPr>
        <w:pStyle w:val="ConsPlusNormal"/>
        <w:ind w:firstLine="540"/>
        <w:jc w:val="both"/>
      </w:pPr>
      <w:r>
        <w:t>14.1. Услуг, которые являются необходимыми и обязательными для предоставления муниципальной услуги, не имеется.</w:t>
      </w:r>
    </w:p>
    <w:p w:rsidR="00380D9E" w:rsidRDefault="00380D9E">
      <w:pPr>
        <w:pStyle w:val="ConsPlusNormal"/>
        <w:jc w:val="both"/>
      </w:pPr>
    </w:p>
    <w:p w:rsidR="00380D9E" w:rsidRDefault="00380D9E">
      <w:pPr>
        <w:pStyle w:val="ConsPlusTitle"/>
        <w:jc w:val="center"/>
        <w:outlineLvl w:val="2"/>
      </w:pPr>
      <w:r>
        <w:t>15. Размер платы, взимаемой с заявителя</w:t>
      </w:r>
    </w:p>
    <w:p w:rsidR="00380D9E" w:rsidRDefault="00380D9E">
      <w:pPr>
        <w:pStyle w:val="ConsPlusTitle"/>
        <w:jc w:val="center"/>
      </w:pPr>
      <w:r>
        <w:t>при предоставлении муниципальной услуги,</w:t>
      </w:r>
    </w:p>
    <w:p w:rsidR="00380D9E" w:rsidRDefault="00380D9E">
      <w:pPr>
        <w:pStyle w:val="ConsPlusTitle"/>
        <w:jc w:val="center"/>
      </w:pPr>
      <w:r>
        <w:t>и способы ее взимания</w:t>
      </w:r>
    </w:p>
    <w:p w:rsidR="00380D9E" w:rsidRDefault="00380D9E">
      <w:pPr>
        <w:pStyle w:val="ConsPlusNormal"/>
        <w:jc w:val="both"/>
      </w:pPr>
    </w:p>
    <w:p w:rsidR="00380D9E" w:rsidRDefault="00380D9E">
      <w:pPr>
        <w:pStyle w:val="ConsPlusNormal"/>
        <w:ind w:firstLine="540"/>
        <w:jc w:val="both"/>
      </w:pPr>
      <w:r>
        <w:t>15.1. Предоставление муниципальной услуги осуществляется без взимания платы.</w:t>
      </w:r>
    </w:p>
    <w:p w:rsidR="00380D9E" w:rsidRDefault="00380D9E">
      <w:pPr>
        <w:pStyle w:val="ConsPlusNormal"/>
        <w:spacing w:before="220"/>
        <w:ind w:firstLine="540"/>
        <w:jc w:val="both"/>
      </w:pPr>
      <w:r>
        <w:t>15.2.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380D9E" w:rsidRDefault="00380D9E">
      <w:pPr>
        <w:pStyle w:val="ConsPlusNormal"/>
        <w:jc w:val="both"/>
      </w:pPr>
    </w:p>
    <w:p w:rsidR="00380D9E" w:rsidRDefault="00380D9E">
      <w:pPr>
        <w:pStyle w:val="ConsPlusTitle"/>
        <w:jc w:val="center"/>
        <w:outlineLvl w:val="2"/>
      </w:pPr>
      <w:r>
        <w:t>16. Максимальный срок ожидания в очереди при подаче</w:t>
      </w:r>
    </w:p>
    <w:p w:rsidR="00380D9E" w:rsidRDefault="00380D9E">
      <w:pPr>
        <w:pStyle w:val="ConsPlusTitle"/>
        <w:jc w:val="center"/>
      </w:pPr>
      <w:r>
        <w:t>заявления о предоставлении муниципальной услуги</w:t>
      </w:r>
    </w:p>
    <w:p w:rsidR="00380D9E" w:rsidRDefault="00380D9E">
      <w:pPr>
        <w:pStyle w:val="ConsPlusTitle"/>
        <w:jc w:val="center"/>
      </w:pPr>
      <w:r>
        <w:t>и при получении результата предоставления</w:t>
      </w:r>
    </w:p>
    <w:p w:rsidR="00380D9E" w:rsidRDefault="00380D9E">
      <w:pPr>
        <w:pStyle w:val="ConsPlusTitle"/>
        <w:jc w:val="center"/>
      </w:pPr>
      <w:r>
        <w:t>муниципальной услуги</w:t>
      </w:r>
    </w:p>
    <w:p w:rsidR="00380D9E" w:rsidRDefault="00380D9E">
      <w:pPr>
        <w:pStyle w:val="ConsPlusNormal"/>
        <w:jc w:val="both"/>
      </w:pPr>
    </w:p>
    <w:p w:rsidR="00380D9E" w:rsidRDefault="00380D9E">
      <w:pPr>
        <w:pStyle w:val="ConsPlusNormal"/>
        <w:ind w:firstLine="540"/>
        <w:jc w:val="both"/>
      </w:pPr>
      <w:r>
        <w:t>16.1.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380D9E" w:rsidRDefault="00380D9E">
      <w:pPr>
        <w:pStyle w:val="ConsPlusNormal"/>
        <w:jc w:val="both"/>
      </w:pPr>
    </w:p>
    <w:p w:rsidR="00380D9E" w:rsidRDefault="00380D9E">
      <w:pPr>
        <w:pStyle w:val="ConsPlusTitle"/>
        <w:jc w:val="center"/>
        <w:outlineLvl w:val="2"/>
      </w:pPr>
      <w:r>
        <w:t>17. Срок регистрации заявления о предоставлении</w:t>
      </w:r>
    </w:p>
    <w:p w:rsidR="00380D9E" w:rsidRDefault="00380D9E">
      <w:pPr>
        <w:pStyle w:val="ConsPlusTitle"/>
        <w:jc w:val="center"/>
      </w:pPr>
      <w:r>
        <w:t>муниципальной услуги</w:t>
      </w:r>
    </w:p>
    <w:p w:rsidR="00380D9E" w:rsidRDefault="00380D9E">
      <w:pPr>
        <w:pStyle w:val="ConsPlusNormal"/>
        <w:jc w:val="both"/>
      </w:pPr>
    </w:p>
    <w:p w:rsidR="00380D9E" w:rsidRDefault="00380D9E">
      <w:pPr>
        <w:pStyle w:val="ConsPlusNormal"/>
        <w:ind w:firstLine="540"/>
        <w:jc w:val="both"/>
      </w:pPr>
      <w:r>
        <w:t>17.1. Регистрация заявления о предоставлении муниципальной услуги осуществляется в течение 1 (одного) дня со дня поступления заявления в уполномоченный орган.</w:t>
      </w:r>
    </w:p>
    <w:p w:rsidR="00380D9E" w:rsidRDefault="00380D9E">
      <w:pPr>
        <w:pStyle w:val="ConsPlusNormal"/>
        <w:jc w:val="both"/>
      </w:pPr>
    </w:p>
    <w:p w:rsidR="00380D9E" w:rsidRDefault="00380D9E">
      <w:pPr>
        <w:pStyle w:val="ConsPlusTitle"/>
        <w:jc w:val="center"/>
        <w:outlineLvl w:val="2"/>
      </w:pPr>
      <w:r>
        <w:t>18. Требования к помещению, в котором предоставляется</w:t>
      </w:r>
    </w:p>
    <w:p w:rsidR="00380D9E" w:rsidRDefault="00380D9E">
      <w:pPr>
        <w:pStyle w:val="ConsPlusTitle"/>
        <w:jc w:val="center"/>
      </w:pPr>
      <w:r>
        <w:t>муниципальная услуга</w:t>
      </w:r>
    </w:p>
    <w:p w:rsidR="00380D9E" w:rsidRDefault="00380D9E">
      <w:pPr>
        <w:pStyle w:val="ConsPlusNormal"/>
        <w:jc w:val="both"/>
      </w:pPr>
    </w:p>
    <w:p w:rsidR="00380D9E" w:rsidRDefault="00380D9E">
      <w:pPr>
        <w:pStyle w:val="ConsPlusNormal"/>
        <w:ind w:firstLine="540"/>
        <w:jc w:val="both"/>
      </w:pPr>
      <w:r>
        <w:t>18.1. Прием заявителей осуществляется в специально выделенных для этих целей помещениях. В помещениях для работы с заявителями размещаются информационные стенды с размещением образцов заявлений, нормативно-правовых актов.</w:t>
      </w:r>
    </w:p>
    <w:p w:rsidR="00380D9E" w:rsidRDefault="00380D9E">
      <w:pPr>
        <w:pStyle w:val="ConsPlusNormal"/>
        <w:spacing w:before="220"/>
        <w:ind w:firstLine="540"/>
        <w:jc w:val="both"/>
      </w:pPr>
      <w:r>
        <w:t>18.2. Места предоставления муниципальной услуги должны быть оборудованы средствами пожаротушения и оповещения о возникновении чрезвычайной ситуации, отвечать требованиям безопасности и соответствовать санитарно-гигиеническим требованиям.</w:t>
      </w:r>
    </w:p>
    <w:p w:rsidR="00380D9E" w:rsidRDefault="00380D9E">
      <w:pPr>
        <w:pStyle w:val="ConsPlusNormal"/>
        <w:spacing w:before="220"/>
        <w:ind w:firstLine="540"/>
        <w:jc w:val="both"/>
      </w:pPr>
      <w:r>
        <w:t xml:space="preserve">18.3.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r>
        <w:lastRenderedPageBreak/>
        <w:t>(банкетками), столами (стойками).</w:t>
      </w:r>
    </w:p>
    <w:p w:rsidR="00380D9E" w:rsidRDefault="00380D9E">
      <w:pPr>
        <w:pStyle w:val="ConsPlusNormal"/>
        <w:spacing w:before="220"/>
        <w:ind w:firstLine="540"/>
        <w:jc w:val="both"/>
      </w:pPr>
      <w:r>
        <w:t>18.4. Требование к обеспечению доступности муниципальной услуги для инвалидов:</w:t>
      </w:r>
    </w:p>
    <w:p w:rsidR="00380D9E" w:rsidRDefault="00380D9E">
      <w:pPr>
        <w:pStyle w:val="ConsPlusNormal"/>
        <w:spacing w:before="220"/>
        <w:ind w:firstLine="540"/>
        <w:jc w:val="both"/>
      </w:pPr>
      <w:r>
        <w:t>а) возможность беспрепятственного входа в помещение и выхода из него;</w:t>
      </w:r>
    </w:p>
    <w:p w:rsidR="00380D9E" w:rsidRDefault="00380D9E">
      <w:pPr>
        <w:pStyle w:val="ConsPlusNormal"/>
        <w:spacing w:before="220"/>
        <w:ind w:firstLine="540"/>
        <w:jc w:val="both"/>
      </w:pPr>
      <w:r>
        <w:t>б) содействие со стороны ответственных специалистов, при необходимости, инвалиду при входе в помещение и выходе из него;</w:t>
      </w:r>
    </w:p>
    <w:p w:rsidR="00380D9E" w:rsidRDefault="00380D9E">
      <w:pPr>
        <w:pStyle w:val="ConsPlusNormal"/>
        <w:spacing w:before="220"/>
        <w:ind w:firstLine="540"/>
        <w:jc w:val="both"/>
      </w:pPr>
      <w:r>
        <w:t>в) оборудование на прилегающих к зданию территориях мест для парковки автотранспортных средств инвалидов;</w:t>
      </w:r>
    </w:p>
    <w:p w:rsidR="00380D9E" w:rsidRDefault="00380D9E">
      <w:pPr>
        <w:pStyle w:val="ConsPlusNormal"/>
        <w:spacing w:before="220"/>
        <w:ind w:firstLine="540"/>
        <w:jc w:val="both"/>
      </w:pPr>
      <w:r>
        <w:t>г) 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ответственных специалистов;</w:t>
      </w:r>
    </w:p>
    <w:p w:rsidR="00380D9E" w:rsidRDefault="00380D9E">
      <w:pPr>
        <w:pStyle w:val="ConsPlusNormal"/>
        <w:spacing w:before="220"/>
        <w:ind w:firstLine="540"/>
        <w:jc w:val="both"/>
      </w:pPr>
      <w:r>
        <w:t>д) возможность самостоятельного передвижения в помещении в целях доступа к месту предоставления услуги, а также с помощью ответственных специалистов, предоставляющих услуги, ассистивных и вспомогательных технологий, а также сменного кресла-коляски;</w:t>
      </w:r>
    </w:p>
    <w:p w:rsidR="00380D9E" w:rsidRDefault="00380D9E">
      <w:pPr>
        <w:pStyle w:val="ConsPlusNormal"/>
        <w:spacing w:before="220"/>
        <w:ind w:firstLine="540"/>
        <w:jc w:val="both"/>
      </w:pPr>
      <w:r>
        <w:t>е) сопровождение инвалидов, имеющих стойкие расстройства функции зрения;</w:t>
      </w:r>
    </w:p>
    <w:p w:rsidR="00380D9E" w:rsidRDefault="00380D9E">
      <w:pPr>
        <w:pStyle w:val="ConsPlusNormal"/>
        <w:spacing w:before="220"/>
        <w:ind w:firstLine="540"/>
        <w:jc w:val="both"/>
      </w:pPr>
      <w:r>
        <w:t>ж) проведение инструктажа должностных лиц, осуществляющих первичный контакт с получателями услуги, по вопросам работы с инвалидами;</w:t>
      </w:r>
    </w:p>
    <w:p w:rsidR="00380D9E" w:rsidRDefault="00380D9E">
      <w:pPr>
        <w:pStyle w:val="ConsPlusNormal"/>
        <w:spacing w:before="220"/>
        <w:ind w:firstLine="540"/>
        <w:jc w:val="both"/>
      </w:pPr>
      <w:r>
        <w:t>з)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380D9E" w:rsidRDefault="00380D9E">
      <w:pPr>
        <w:pStyle w:val="ConsPlusNormal"/>
        <w:spacing w:before="220"/>
        <w:ind w:firstLine="540"/>
        <w:jc w:val="both"/>
      </w:pPr>
      <w:r>
        <w:t>и) 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80D9E" w:rsidRDefault="00380D9E">
      <w:pPr>
        <w:pStyle w:val="ConsPlusNormal"/>
        <w:spacing w:before="220"/>
        <w:ind w:firstLine="540"/>
        <w:jc w:val="both"/>
      </w:pPr>
      <w:r>
        <w:t>к) оказание ответственными специалистами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80D9E" w:rsidRDefault="00380D9E">
      <w:pPr>
        <w:pStyle w:val="ConsPlusNormal"/>
        <w:spacing w:before="220"/>
        <w:ind w:firstLine="540"/>
        <w:jc w:val="both"/>
      </w:pPr>
      <w:r>
        <w:t>л) обеспечение допуска сурдопереводчика, тифлосурдопереводчика, а также иного лица, владеющего жестовым языком.</w:t>
      </w:r>
    </w:p>
    <w:p w:rsidR="00380D9E" w:rsidRDefault="00380D9E">
      <w:pPr>
        <w:pStyle w:val="ConsPlusNormal"/>
        <w:spacing w:before="220"/>
        <w:ind w:firstLine="540"/>
        <w:jc w:val="both"/>
      </w:pPr>
      <w:r>
        <w:t>18.5. Рабочее место специалиста, осуществляющего предоставление муниципальной услуги, оборудуется мебелью, набором оргтехники, телефоном.</w:t>
      </w:r>
    </w:p>
    <w:p w:rsidR="00380D9E" w:rsidRDefault="00380D9E">
      <w:pPr>
        <w:pStyle w:val="ConsPlusNormal"/>
        <w:spacing w:before="220"/>
        <w:ind w:firstLine="540"/>
        <w:jc w:val="both"/>
      </w:pPr>
      <w:r>
        <w:t>18.6. Кабинеты приема заявителей должны быть оборудованы информационными табличками (вывесками) с указанием:</w:t>
      </w:r>
    </w:p>
    <w:p w:rsidR="00380D9E" w:rsidRDefault="00380D9E">
      <w:pPr>
        <w:pStyle w:val="ConsPlusNormal"/>
        <w:spacing w:before="220"/>
        <w:ind w:firstLine="540"/>
        <w:jc w:val="both"/>
      </w:pPr>
      <w:r>
        <w:t>1) номера кабинета;</w:t>
      </w:r>
    </w:p>
    <w:p w:rsidR="00380D9E" w:rsidRDefault="00380D9E">
      <w:pPr>
        <w:pStyle w:val="ConsPlusNormal"/>
        <w:spacing w:before="220"/>
        <w:ind w:firstLine="540"/>
        <w:jc w:val="both"/>
      </w:pPr>
      <w:r>
        <w:t>2) фамилии, имени, отчества и должности специалиста, осуществляющего предоставление муниципальной услуги.</w:t>
      </w:r>
    </w:p>
    <w:p w:rsidR="00380D9E" w:rsidRDefault="00380D9E">
      <w:pPr>
        <w:pStyle w:val="ConsPlusNormal"/>
        <w:jc w:val="both"/>
      </w:pPr>
    </w:p>
    <w:p w:rsidR="00380D9E" w:rsidRDefault="00380D9E">
      <w:pPr>
        <w:pStyle w:val="ConsPlusTitle"/>
        <w:jc w:val="center"/>
        <w:outlineLvl w:val="2"/>
      </w:pPr>
      <w:r>
        <w:t>19. Показатели доступности и качества</w:t>
      </w:r>
    </w:p>
    <w:p w:rsidR="00380D9E" w:rsidRDefault="00380D9E">
      <w:pPr>
        <w:pStyle w:val="ConsPlusTitle"/>
        <w:jc w:val="center"/>
      </w:pPr>
      <w:r>
        <w:lastRenderedPageBreak/>
        <w:t>муниципальной услуги</w:t>
      </w:r>
    </w:p>
    <w:p w:rsidR="00380D9E" w:rsidRDefault="00380D9E">
      <w:pPr>
        <w:pStyle w:val="ConsPlusNormal"/>
        <w:jc w:val="both"/>
      </w:pPr>
    </w:p>
    <w:p w:rsidR="00380D9E" w:rsidRDefault="00380D9E">
      <w:pPr>
        <w:pStyle w:val="ConsPlusNormal"/>
        <w:ind w:firstLine="540"/>
        <w:jc w:val="both"/>
      </w:pPr>
      <w:r>
        <w:t>19.1. Показателями доступности предоставления муниципальной услуги являются:</w:t>
      </w:r>
    </w:p>
    <w:p w:rsidR="00380D9E" w:rsidRDefault="00380D9E">
      <w:pPr>
        <w:pStyle w:val="ConsPlusNormal"/>
        <w:spacing w:before="220"/>
        <w:ind w:firstLine="540"/>
        <w:jc w:val="both"/>
      </w:pPr>
      <w:r>
        <w:t>1) информационная доступность муниципальной услуги - порядок предоставления информации о муниципальной услуге указан в разделе "Требования к помещениям, в которых предоставляется муниципальная услуга" настоящего Регламента;</w:t>
      </w:r>
    </w:p>
    <w:p w:rsidR="00380D9E" w:rsidRDefault="00380D9E">
      <w:pPr>
        <w:pStyle w:val="ConsPlusNormal"/>
        <w:spacing w:before="220"/>
        <w:ind w:firstLine="540"/>
        <w:jc w:val="both"/>
      </w:pPr>
      <w:r>
        <w:t>2) короткое время ожидания предоставления муниципальной услуги;</w:t>
      </w:r>
    </w:p>
    <w:p w:rsidR="00380D9E" w:rsidRDefault="00380D9E">
      <w:pPr>
        <w:pStyle w:val="ConsPlusNormal"/>
        <w:spacing w:before="220"/>
        <w:ind w:firstLine="540"/>
        <w:jc w:val="both"/>
      </w:pPr>
      <w:r>
        <w:t>3) бесплатное предоставление муниципальной услуги.</w:t>
      </w:r>
    </w:p>
    <w:p w:rsidR="00380D9E" w:rsidRDefault="00380D9E">
      <w:pPr>
        <w:pStyle w:val="ConsPlusNormal"/>
        <w:spacing w:before="220"/>
        <w:ind w:firstLine="540"/>
        <w:jc w:val="both"/>
      </w:pPr>
      <w:r>
        <w:t>19.2. Показателями качества при предоставлении муниципальной услуги являются:</w:t>
      </w:r>
    </w:p>
    <w:p w:rsidR="00380D9E" w:rsidRDefault="00380D9E">
      <w:pPr>
        <w:pStyle w:val="ConsPlusNormal"/>
        <w:spacing w:before="220"/>
        <w:ind w:firstLine="540"/>
        <w:jc w:val="both"/>
      </w:pPr>
      <w: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380D9E" w:rsidRDefault="00380D9E">
      <w:pPr>
        <w:pStyle w:val="ConsPlusNormal"/>
        <w:spacing w:before="220"/>
        <w:ind w:firstLine="540"/>
        <w:jc w:val="both"/>
      </w:pPr>
      <w:r>
        <w:t>2) количество обоснованных жалоб на действия (бездействие) работников органа муниципального образования, ответственного за предоставление муниципальной услуги, рассмотренных их непосредственным руководителем;</w:t>
      </w:r>
    </w:p>
    <w:p w:rsidR="00380D9E" w:rsidRDefault="00380D9E">
      <w:pPr>
        <w:pStyle w:val="ConsPlusNormal"/>
        <w:spacing w:before="220"/>
        <w:ind w:firstLine="540"/>
        <w:jc w:val="both"/>
      </w:pPr>
      <w:r>
        <w:t>3) количество заявлений, рассмотренных с нарушением установленных сроков.</w:t>
      </w:r>
    </w:p>
    <w:p w:rsidR="00380D9E" w:rsidRDefault="00380D9E">
      <w:pPr>
        <w:pStyle w:val="ConsPlusNormal"/>
        <w:spacing w:before="220"/>
        <w:ind w:firstLine="540"/>
        <w:jc w:val="both"/>
      </w:pPr>
      <w:r>
        <w:t>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380D9E" w:rsidRDefault="00380D9E">
      <w:pPr>
        <w:pStyle w:val="ConsPlusNormal"/>
        <w:jc w:val="both"/>
      </w:pPr>
    </w:p>
    <w:p w:rsidR="00380D9E" w:rsidRDefault="00380D9E">
      <w:pPr>
        <w:pStyle w:val="ConsPlusTitle"/>
        <w:jc w:val="center"/>
        <w:outlineLvl w:val="2"/>
      </w:pPr>
      <w:r>
        <w:t>20. Особенности предоставления муниципальной услуги</w:t>
      </w:r>
    </w:p>
    <w:p w:rsidR="00380D9E" w:rsidRDefault="00380D9E">
      <w:pPr>
        <w:pStyle w:val="ConsPlusTitle"/>
        <w:jc w:val="center"/>
      </w:pPr>
      <w:r>
        <w:t>в многофункциональных центрах и особенности</w:t>
      </w:r>
    </w:p>
    <w:p w:rsidR="00380D9E" w:rsidRDefault="00380D9E">
      <w:pPr>
        <w:pStyle w:val="ConsPlusTitle"/>
        <w:jc w:val="center"/>
      </w:pPr>
      <w:r>
        <w:t>предоставления муниципальной услуги в электронной форме</w:t>
      </w:r>
    </w:p>
    <w:p w:rsidR="00380D9E" w:rsidRDefault="00380D9E">
      <w:pPr>
        <w:pStyle w:val="ConsPlusNormal"/>
        <w:jc w:val="both"/>
      </w:pPr>
    </w:p>
    <w:p w:rsidR="00380D9E" w:rsidRDefault="00380D9E">
      <w:pPr>
        <w:pStyle w:val="ConsPlusNormal"/>
        <w:ind w:firstLine="540"/>
        <w:jc w:val="both"/>
      </w:pPr>
      <w:r>
        <w:t>20.1.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380D9E" w:rsidRDefault="00380D9E">
      <w:pPr>
        <w:pStyle w:val="ConsPlusNormal"/>
        <w:spacing w:before="220"/>
        <w:ind w:firstLine="540"/>
        <w:jc w:val="both"/>
      </w:pPr>
      <w:bookmarkStart w:id="19" w:name="P485"/>
      <w:bookmarkEnd w:id="19"/>
      <w:r>
        <w:t>20.2.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w:t>
      </w:r>
      <w:hyperlink r:id="rId133">
        <w:r>
          <w:rPr>
            <w:color w:val="0000FF"/>
          </w:rPr>
          <w:t>https://www.gosuslugi.ru</w:t>
        </w:r>
      </w:hyperlink>
      <w:r>
        <w:t>).</w:t>
      </w:r>
    </w:p>
    <w:p w:rsidR="00380D9E" w:rsidRDefault="00380D9E">
      <w:pPr>
        <w:pStyle w:val="ConsPlusNormal"/>
        <w:spacing w:before="220"/>
        <w:ind w:firstLine="540"/>
        <w:jc w:val="both"/>
      </w:pPr>
      <w: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380D9E" w:rsidRDefault="00380D9E">
      <w:pPr>
        <w:pStyle w:val="ConsPlusNormal"/>
        <w:spacing w:before="220"/>
        <w:ind w:firstLine="540"/>
        <w:jc w:val="both"/>
      </w:pPr>
      <w:r>
        <w:t>20.3. При предоставлении муниципальной услуги в электронной форме идентификация и аутентификация могут осуществляться посредством:</w:t>
      </w:r>
    </w:p>
    <w:p w:rsidR="00380D9E" w:rsidRDefault="00380D9E">
      <w:pPr>
        <w:pStyle w:val="ConsPlusNormal"/>
        <w:spacing w:before="220"/>
        <w:ind w:firstLine="540"/>
        <w:jc w:val="both"/>
      </w:pPr>
      <w: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w:t>
      </w:r>
      <w:r>
        <w:lastRenderedPageBreak/>
        <w:t>физическом лице в указанных информационных системах;</w:t>
      </w:r>
    </w:p>
    <w:p w:rsidR="00380D9E" w:rsidRDefault="00380D9E">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80D9E" w:rsidRDefault="00380D9E">
      <w:pPr>
        <w:pStyle w:val="ConsPlusNormal"/>
        <w:spacing w:before="220"/>
        <w:ind w:firstLine="540"/>
        <w:jc w:val="both"/>
      </w:pPr>
      <w:bookmarkStart w:id="20" w:name="P490"/>
      <w:bookmarkEnd w:id="20"/>
      <w:r>
        <w:t xml:space="preserve">20.4.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либо усиленной квалифицированной электронной подписью в соответствии с требованиями Федерального </w:t>
      </w:r>
      <w:hyperlink r:id="rId134">
        <w:r>
          <w:rPr>
            <w:color w:val="0000FF"/>
          </w:rPr>
          <w:t>закона</w:t>
        </w:r>
      </w:hyperlink>
      <w:r>
        <w:t xml:space="preserve"> от 06.04.2011 N 63-ФЗ "Об электронной подписи" и Федерального </w:t>
      </w:r>
      <w:hyperlink r:id="rId135">
        <w:r>
          <w:rPr>
            <w:color w:val="0000FF"/>
          </w:rPr>
          <w:t>закона</w:t>
        </w:r>
      </w:hyperlink>
      <w:r>
        <w:t xml:space="preserve"> от 27.07.2010 N 210-ФЗ "Об организации предоставления государственных и муниципальных услуг", </w:t>
      </w:r>
      <w:hyperlink r:id="rId136">
        <w:r>
          <w:rPr>
            <w:color w:val="0000FF"/>
          </w:rPr>
          <w:t>Приказа</w:t>
        </w:r>
      </w:hyperlink>
      <w:r>
        <w:t xml:space="preserve"> Минэкономразвития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380D9E" w:rsidRDefault="00380D9E">
      <w:pPr>
        <w:pStyle w:val="ConsPlusNormal"/>
        <w:spacing w:before="220"/>
        <w:ind w:firstLine="540"/>
        <w:jc w:val="both"/>
      </w:pPr>
      <w:r>
        <w:t xml:space="preserve">20.5. 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37">
        <w:r>
          <w:rPr>
            <w:color w:val="0000FF"/>
          </w:rPr>
          <w:t>части 2 статьи 21.1</w:t>
        </w:r>
      </w:hyperlink>
      <w:r>
        <w:t xml:space="preserve"> и </w:t>
      </w:r>
      <w:hyperlink r:id="rId138">
        <w:r>
          <w:rPr>
            <w:color w:val="0000FF"/>
          </w:rPr>
          <w:t>части 1 статьи 21.2</w:t>
        </w:r>
      </w:hyperlink>
      <w:r>
        <w:t xml:space="preserve"> Федерального закона от 27.07.2010 N 210-ФЗ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бумажных носителях.</w:t>
      </w:r>
    </w:p>
    <w:p w:rsidR="00380D9E" w:rsidRDefault="00380D9E">
      <w:pPr>
        <w:pStyle w:val="ConsPlusNormal"/>
        <w:spacing w:before="220"/>
        <w:ind w:firstLine="540"/>
        <w:jc w:val="both"/>
      </w:pPr>
      <w:bookmarkStart w:id="21" w:name="P492"/>
      <w:bookmarkEnd w:id="21"/>
      <w:r>
        <w:t>20.6.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80D9E" w:rsidRDefault="00380D9E">
      <w:pPr>
        <w:pStyle w:val="ConsPlusNormal"/>
        <w:jc w:val="both"/>
      </w:pPr>
    </w:p>
    <w:p w:rsidR="00380D9E" w:rsidRDefault="00380D9E">
      <w:pPr>
        <w:pStyle w:val="ConsPlusTitle"/>
        <w:jc w:val="center"/>
        <w:outlineLvl w:val="1"/>
      </w:pPr>
      <w:r>
        <w:t>III. СОСТАВ, ПОСЛЕДОВАТЕЛЬНОСТЬ И СРОКИ ВЫПОЛНЕНИЯ</w:t>
      </w:r>
    </w:p>
    <w:p w:rsidR="00380D9E" w:rsidRDefault="00380D9E">
      <w:pPr>
        <w:pStyle w:val="ConsPlusTitle"/>
        <w:jc w:val="center"/>
      </w:pPr>
      <w:r>
        <w:t>АДМИНИСТРАТИВНЫХ ПРОЦЕДУР, ТРЕБОВАНИЯ К ПОРЯДКУ</w:t>
      </w:r>
    </w:p>
    <w:p w:rsidR="00380D9E" w:rsidRDefault="00380D9E">
      <w:pPr>
        <w:pStyle w:val="ConsPlusTitle"/>
        <w:jc w:val="center"/>
      </w:pPr>
      <w:r>
        <w:t>ИХ ВЫПОЛНЕНИЯ, В ТОМ ЧИСЛЕ ОСОБЕННОСТИ ВЫПОЛНЕНИЯ</w:t>
      </w:r>
    </w:p>
    <w:p w:rsidR="00380D9E" w:rsidRDefault="00380D9E">
      <w:pPr>
        <w:pStyle w:val="ConsPlusTitle"/>
        <w:jc w:val="center"/>
      </w:pPr>
      <w:r>
        <w:t>АДМИНИСТРАТИВНЫХ ПРОЦЕДУР В ЭЛЕКТРОННОЙ ФОРМЕ, А ТАКЖЕ</w:t>
      </w:r>
    </w:p>
    <w:p w:rsidR="00380D9E" w:rsidRDefault="00380D9E">
      <w:pPr>
        <w:pStyle w:val="ConsPlusTitle"/>
        <w:jc w:val="center"/>
      </w:pPr>
      <w:r>
        <w:t>ОСОБЕННОСТИ ВЫПОЛНЕНИЯ АДМИНИСТРАТИВНЫХ ПРОЦЕДУР</w:t>
      </w:r>
    </w:p>
    <w:p w:rsidR="00380D9E" w:rsidRDefault="00380D9E">
      <w:pPr>
        <w:pStyle w:val="ConsPlusTitle"/>
        <w:jc w:val="center"/>
      </w:pPr>
      <w:r>
        <w:t>В МНОГОФУНКЦИОНАЛЬНЫХ ЦЕНТРАХ</w:t>
      </w:r>
    </w:p>
    <w:p w:rsidR="00380D9E" w:rsidRDefault="00380D9E">
      <w:pPr>
        <w:pStyle w:val="ConsPlusNormal"/>
        <w:jc w:val="both"/>
      </w:pPr>
    </w:p>
    <w:p w:rsidR="00380D9E" w:rsidRDefault="00380D9E">
      <w:pPr>
        <w:pStyle w:val="ConsPlusTitle"/>
        <w:jc w:val="center"/>
        <w:outlineLvl w:val="2"/>
      </w:pPr>
      <w:r>
        <w:t>21. Состав и последовательность административных процедур</w:t>
      </w:r>
    </w:p>
    <w:p w:rsidR="00380D9E" w:rsidRDefault="00380D9E">
      <w:pPr>
        <w:pStyle w:val="ConsPlusNormal"/>
        <w:jc w:val="both"/>
      </w:pPr>
    </w:p>
    <w:p w:rsidR="00380D9E" w:rsidRDefault="00380D9E">
      <w:pPr>
        <w:pStyle w:val="ConsPlusNormal"/>
        <w:ind w:firstLine="540"/>
        <w:jc w:val="both"/>
      </w:pPr>
      <w:r>
        <w:t>21.1. Предоставление муниципальной услуги включает в себя следующие административные процедуры:</w:t>
      </w:r>
    </w:p>
    <w:p w:rsidR="00380D9E" w:rsidRDefault="00380D9E">
      <w:pPr>
        <w:pStyle w:val="ConsPlusNormal"/>
        <w:spacing w:before="220"/>
        <w:ind w:firstLine="540"/>
        <w:jc w:val="both"/>
      </w:pPr>
      <w:r>
        <w:lastRenderedPageBreak/>
        <w:t>1) прием и регистрация заявления о предоставлении муниципальной услуги и прилагаемых к нему документов;</w:t>
      </w:r>
    </w:p>
    <w:p w:rsidR="00380D9E" w:rsidRDefault="00380D9E">
      <w:pPr>
        <w:pStyle w:val="ConsPlusNormal"/>
        <w:spacing w:before="220"/>
        <w:ind w:firstLine="540"/>
        <w:jc w:val="both"/>
      </w:pPr>
      <w:bookmarkStart w:id="22" w:name="P505"/>
      <w:bookmarkEnd w:id="22"/>
      <w:r>
        <w:t>2) рассмотрение заявления о предоставлении муниципальной услуги и прилагаемых к нему документов, возврат заявителю заявления о предоставлении муниципальной услуги, направление заявителю уведомления о допущенных нарушениях требований, в соответствии с которыми должно быть представлено заявление в электронной форме, принятие решения об утверждении схемы расположения земельного участка или о выдаче согласия на заключение соглашения о перераспределении земельных участков в соответствии с утвержденным проектом межевания территории либо принятие решения об отказе в предоставлении муниципальной услуги;</w:t>
      </w:r>
    </w:p>
    <w:p w:rsidR="00380D9E" w:rsidRDefault="00380D9E">
      <w:pPr>
        <w:pStyle w:val="ConsPlusNormal"/>
        <w:spacing w:before="220"/>
        <w:ind w:firstLine="540"/>
        <w:jc w:val="both"/>
      </w:pPr>
      <w:bookmarkStart w:id="23" w:name="P506"/>
      <w:bookmarkEnd w:id="23"/>
      <w:r>
        <w:t>3) прием и рассмотрение уведомления о государственном кадастровом учете, подготовка проекта соглашения о перераспределении земельных участков либо принятие решения об отказе в предоставлении муниципальной услуги;</w:t>
      </w:r>
    </w:p>
    <w:p w:rsidR="00380D9E" w:rsidRDefault="00380D9E">
      <w:pPr>
        <w:pStyle w:val="ConsPlusNormal"/>
        <w:spacing w:before="220"/>
        <w:ind w:firstLine="540"/>
        <w:jc w:val="both"/>
      </w:pPr>
      <w:r>
        <w:t>4) выдача документов.</w:t>
      </w:r>
    </w:p>
    <w:p w:rsidR="00380D9E" w:rsidRDefault="00380D9E">
      <w:pPr>
        <w:pStyle w:val="ConsPlusNormal"/>
        <w:spacing w:before="220"/>
        <w:ind w:firstLine="540"/>
        <w:jc w:val="both"/>
      </w:pPr>
      <w:r>
        <w:t>Указанные административные процедуры осуществляются в пределах сроков, установленных настоящим Регламентом.</w:t>
      </w:r>
    </w:p>
    <w:p w:rsidR="00380D9E" w:rsidRDefault="00380D9E">
      <w:pPr>
        <w:pStyle w:val="ConsPlusNormal"/>
        <w:spacing w:before="220"/>
        <w:ind w:firstLine="540"/>
        <w:jc w:val="both"/>
      </w:pPr>
      <w:r>
        <w:t xml:space="preserve">21.2. В течение десяти дней со дня поступления заявления о перераспределении земельных участков (об утверждении схемы расположения земельного участка или земельных участков на кадастровом плане территории, образуемого путем перераспределения) уполномоченный орган возвращает заявление заявителю, если оно не соответствует требованиям </w:t>
      </w:r>
      <w:hyperlink w:anchor="P155">
        <w:r>
          <w:rPr>
            <w:color w:val="0000FF"/>
          </w:rPr>
          <w:t>пункта 9.1</w:t>
        </w:r>
      </w:hyperlink>
      <w:r>
        <w:t xml:space="preserve"> настоящего Регламента, подано в иной орган или к заявлению не приложены документы, предусмотренные </w:t>
      </w:r>
      <w:hyperlink w:anchor="P155">
        <w:r>
          <w:rPr>
            <w:color w:val="0000FF"/>
          </w:rPr>
          <w:t>пунктом 9.1</w:t>
        </w:r>
      </w:hyperlink>
      <w:r>
        <w:t xml:space="preserve"> настоящего Регламента. При этом должны быть указаны все причины возврата заявления о перераспределении земельных участков.</w:t>
      </w:r>
    </w:p>
    <w:p w:rsidR="00380D9E" w:rsidRDefault="00380D9E">
      <w:pPr>
        <w:pStyle w:val="ConsPlusNormal"/>
        <w:jc w:val="both"/>
      </w:pPr>
    </w:p>
    <w:p w:rsidR="00380D9E" w:rsidRDefault="00380D9E">
      <w:pPr>
        <w:pStyle w:val="ConsPlusTitle"/>
        <w:jc w:val="center"/>
        <w:outlineLvl w:val="2"/>
      </w:pPr>
      <w:r>
        <w:t>22. Прием и регистрация заявления о предоставлении</w:t>
      </w:r>
    </w:p>
    <w:p w:rsidR="00380D9E" w:rsidRDefault="00380D9E">
      <w:pPr>
        <w:pStyle w:val="ConsPlusTitle"/>
        <w:jc w:val="center"/>
      </w:pPr>
      <w:r>
        <w:t>муниципальной услуги и прилагаемых к нему документов</w:t>
      </w:r>
    </w:p>
    <w:p w:rsidR="00380D9E" w:rsidRDefault="00380D9E">
      <w:pPr>
        <w:pStyle w:val="ConsPlusNormal"/>
        <w:jc w:val="both"/>
      </w:pPr>
    </w:p>
    <w:p w:rsidR="00380D9E" w:rsidRDefault="00380D9E">
      <w:pPr>
        <w:pStyle w:val="ConsPlusNormal"/>
        <w:ind w:firstLine="540"/>
        <w:jc w:val="both"/>
      </w:pPr>
      <w:r>
        <w:t xml:space="preserve">22.1.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w:t>
      </w:r>
      <w:hyperlink w:anchor="P155">
        <w:r>
          <w:rPr>
            <w:color w:val="0000FF"/>
          </w:rPr>
          <w:t>пунктами 9.1</w:t>
        </w:r>
      </w:hyperlink>
      <w:r>
        <w:t xml:space="preserve">, </w:t>
      </w:r>
      <w:hyperlink w:anchor="P170">
        <w:r>
          <w:rPr>
            <w:color w:val="0000FF"/>
          </w:rPr>
          <w:t>9.3</w:t>
        </w:r>
      </w:hyperlink>
      <w:r>
        <w:t xml:space="preserve"> настоящего Регламента.</w:t>
      </w:r>
    </w:p>
    <w:p w:rsidR="00380D9E" w:rsidRDefault="00380D9E">
      <w:pPr>
        <w:pStyle w:val="ConsPlusNormal"/>
        <w:spacing w:before="220"/>
        <w:ind w:firstLine="540"/>
        <w:jc w:val="both"/>
      </w:pPr>
      <w:r>
        <w:t>Прием заявления о предоставлении муниципальной услуги, документов, необходимых для получения муниципальной услуги, может осуществляться:</w:t>
      </w:r>
    </w:p>
    <w:p w:rsidR="00380D9E" w:rsidRDefault="00380D9E">
      <w:pPr>
        <w:pStyle w:val="ConsPlusNormal"/>
        <w:spacing w:before="220"/>
        <w:ind w:firstLine="540"/>
        <w:jc w:val="both"/>
      </w:pPr>
      <w:r>
        <w:t>1) непосредственно уполномоченным органом;</w:t>
      </w:r>
    </w:p>
    <w:p w:rsidR="00380D9E" w:rsidRDefault="00380D9E">
      <w:pPr>
        <w:pStyle w:val="ConsPlusNormal"/>
        <w:spacing w:before="220"/>
        <w:ind w:firstLine="540"/>
        <w:jc w:val="both"/>
      </w:pPr>
      <w:r>
        <w:t>2) через многофункциональный центр в соответствии с соглашением о взаимодействии между многофункциональным центром и ДАГН г. Саяногорска.</w:t>
      </w:r>
    </w:p>
    <w:p w:rsidR="00380D9E" w:rsidRDefault="00380D9E">
      <w:pPr>
        <w:pStyle w:val="ConsPlusNormal"/>
        <w:spacing w:before="220"/>
        <w:ind w:firstLine="540"/>
        <w:jc w:val="both"/>
      </w:pPr>
      <w:r>
        <w:t xml:space="preserve">22.2. Заявление о перераспределении земельных участков и иные документы, необходимые для получения муниципальной услуги, могут быть представлены в уполномоченный орган заявителем (уполномоченным (законным) представителем заявителя) лично либо направлены почтовым отправлением по почтовому адресу, указанному в </w:t>
      </w:r>
      <w:hyperlink w:anchor="P65">
        <w:r>
          <w:rPr>
            <w:color w:val="0000FF"/>
          </w:rPr>
          <w:t>пункте 3.1</w:t>
        </w:r>
      </w:hyperlink>
      <w:r>
        <w:t xml:space="preserve"> настоящего Регламента, по электронной почте в форме электронного документа, а в случае заключения соглашения о взаимодействии между ДАГН г. Саяногорска и многофункциональным центром - через многофункциональный центр.</w:t>
      </w:r>
    </w:p>
    <w:p w:rsidR="00380D9E" w:rsidRDefault="00380D9E">
      <w:pPr>
        <w:pStyle w:val="ConsPlusNormal"/>
        <w:spacing w:before="220"/>
        <w:ind w:firstLine="540"/>
        <w:jc w:val="both"/>
      </w:pPr>
      <w:r>
        <w:t xml:space="preserve">22.3. Заявление в форме электронного документа представляется в уполномоченный орган с соблюдением </w:t>
      </w:r>
      <w:hyperlink r:id="rId139">
        <w:r>
          <w:rPr>
            <w:color w:val="0000FF"/>
          </w:rPr>
          <w:t>Порядка и способов</w:t>
        </w:r>
      </w:hyperlink>
      <w:r>
        <w:t xml:space="preserve">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w:t>
      </w:r>
      <w:r>
        <w:lastRenderedPageBreak/>
        <w:t>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Порядок), установленного Приказом Минэкономразвития от 14.01.2015 N 7.</w:t>
      </w:r>
    </w:p>
    <w:p w:rsidR="00380D9E" w:rsidRDefault="00380D9E">
      <w:pPr>
        <w:pStyle w:val="ConsPlusNormal"/>
        <w:spacing w:before="220"/>
        <w:ind w:firstLine="540"/>
        <w:jc w:val="both"/>
      </w:pPr>
      <w:r>
        <w:t>При поступлении заявления в форме электронного документа оно распечатывается и регистрируется в общем порядке.</w:t>
      </w:r>
    </w:p>
    <w:p w:rsidR="00380D9E" w:rsidRDefault="00380D9E">
      <w:pPr>
        <w:pStyle w:val="ConsPlusNormal"/>
        <w:spacing w:before="220"/>
        <w:ind w:firstLine="540"/>
        <w:jc w:val="both"/>
      </w:pPr>
      <w:r>
        <w:t xml:space="preserve">Заявление в форме электронного документа, представленное с нарушением </w:t>
      </w:r>
      <w:hyperlink r:id="rId140">
        <w:r>
          <w:rPr>
            <w:color w:val="0000FF"/>
          </w:rPr>
          <w:t>Порядка</w:t>
        </w:r>
      </w:hyperlink>
      <w:r>
        <w:t>, установленного Приказом Минэкономразвития от 14.01.2015 N 7, уполномоченным органом не рассматривается.</w:t>
      </w:r>
    </w:p>
    <w:p w:rsidR="00380D9E" w:rsidRDefault="00380D9E">
      <w:pPr>
        <w:pStyle w:val="ConsPlusNormal"/>
        <w:spacing w:before="220"/>
        <w:ind w:firstLine="540"/>
        <w:jc w:val="both"/>
      </w:pPr>
      <w:r>
        <w:t>22.4. Заявление о перераспределении земельных участков с прилагаемыми к нему документами регистрируется в течение рабочего дня, в котором оно поступило.</w:t>
      </w:r>
    </w:p>
    <w:p w:rsidR="00380D9E" w:rsidRDefault="00380D9E">
      <w:pPr>
        <w:pStyle w:val="ConsPlusNormal"/>
        <w:spacing w:before="220"/>
        <w:ind w:firstLine="540"/>
        <w:jc w:val="both"/>
      </w:pPr>
      <w:r>
        <w:t>Заявление, поступившее в форме электронного документа после окончания рабочего дня, регистрируется на следующий рабочий день.</w:t>
      </w:r>
    </w:p>
    <w:p w:rsidR="00380D9E" w:rsidRDefault="00380D9E">
      <w:pPr>
        <w:pStyle w:val="ConsPlusNormal"/>
        <w:spacing w:before="220"/>
        <w:ind w:firstLine="540"/>
        <w:jc w:val="both"/>
      </w:pPr>
      <w:r>
        <w:t>При регистрации заявления ему присваивается входящий номер.</w:t>
      </w:r>
    </w:p>
    <w:p w:rsidR="00380D9E" w:rsidRDefault="00380D9E">
      <w:pPr>
        <w:pStyle w:val="ConsPlusNormal"/>
        <w:spacing w:before="220"/>
        <w:ind w:firstLine="540"/>
        <w:jc w:val="both"/>
      </w:pPr>
      <w:r>
        <w:t>22.5. Прием и регистрацию заявления и документов, необходимых для получения муниципальной услуги, осуществляет специалист, ответственный за прием документов.</w:t>
      </w:r>
    </w:p>
    <w:p w:rsidR="00380D9E" w:rsidRDefault="00380D9E">
      <w:pPr>
        <w:pStyle w:val="ConsPlusNormal"/>
        <w:spacing w:before="220"/>
        <w:ind w:firstLine="540"/>
        <w:jc w:val="both"/>
      </w:pPr>
      <w:r>
        <w:t>22.6.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27.07.2006 N 149-ФЗ "Об информации, информационных технологиях и о защите информации".</w:t>
      </w:r>
    </w:p>
    <w:p w:rsidR="00380D9E" w:rsidRDefault="00380D9E">
      <w:pPr>
        <w:pStyle w:val="ConsPlusNormal"/>
        <w:spacing w:before="220"/>
        <w:ind w:firstLine="540"/>
        <w:jc w:val="both"/>
      </w:pPr>
      <w:r>
        <w:t>22.7. При приеме заявления непосредственно при личном обращении заявителя (уполномоченного (законного) представителя заявителя) специалист, ответственный за прием документов:</w:t>
      </w:r>
    </w:p>
    <w:p w:rsidR="00380D9E" w:rsidRDefault="00380D9E">
      <w:pPr>
        <w:pStyle w:val="ConsPlusNormal"/>
        <w:spacing w:before="220"/>
        <w:ind w:firstLine="540"/>
        <w:jc w:val="both"/>
      </w:pPr>
      <w:r>
        <w:t>1) устанавливает личность заявителя, предмет обращения;</w:t>
      </w:r>
    </w:p>
    <w:p w:rsidR="00380D9E" w:rsidRDefault="00380D9E">
      <w:pPr>
        <w:pStyle w:val="ConsPlusNormal"/>
        <w:spacing w:before="220"/>
        <w:ind w:firstLine="540"/>
        <w:jc w:val="both"/>
      </w:pPr>
      <w:r>
        <w:t xml:space="preserve">2) безотлагательно осуществляет проверку заявления на наличие в нем информации (сведений, данных), которая в соответствии с </w:t>
      </w:r>
      <w:hyperlink w:anchor="P156">
        <w:r>
          <w:rPr>
            <w:color w:val="0000FF"/>
          </w:rPr>
          <w:t>подпунктом 1 пункта 9.1</w:t>
        </w:r>
      </w:hyperlink>
      <w:r>
        <w:t xml:space="preserve"> настоящего Регламента и примерной формой заявления должна быть указана;</w:t>
      </w:r>
    </w:p>
    <w:p w:rsidR="00380D9E" w:rsidRDefault="00380D9E">
      <w:pPr>
        <w:pStyle w:val="ConsPlusNormal"/>
        <w:spacing w:before="220"/>
        <w:ind w:firstLine="540"/>
        <w:jc w:val="both"/>
      </w:pPr>
      <w:r>
        <w:t>3) проверяет фактическое наличие документов, указанных в заявлении в качестве приложения;</w:t>
      </w:r>
    </w:p>
    <w:p w:rsidR="00380D9E" w:rsidRDefault="00380D9E">
      <w:pPr>
        <w:pStyle w:val="ConsPlusNormal"/>
        <w:spacing w:before="220"/>
        <w:ind w:firstLine="540"/>
        <w:jc w:val="both"/>
      </w:pPr>
      <w: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380D9E" w:rsidRDefault="00380D9E">
      <w:pPr>
        <w:pStyle w:val="ConsPlusNormal"/>
        <w:spacing w:before="220"/>
        <w:ind w:firstLine="540"/>
        <w:jc w:val="both"/>
      </w:pPr>
      <w:r>
        <w:t xml:space="preserve">5) выдает заявителю (уполномоченному (законному) представителю заявителя) второй экземпляр заявления о предоставлении муниципальной услуги при его наличии с отметкой, </w:t>
      </w:r>
      <w:r>
        <w:lastRenderedPageBreak/>
        <w:t>содержащей дату приема документов, и с указанием фамилии, имени, отчества (последнее - при наличии) лица, принявшего заявление о предоставлении муниципальной услуги, а также сообщает контактный телефон.</w:t>
      </w:r>
    </w:p>
    <w:p w:rsidR="00380D9E" w:rsidRDefault="00380D9E">
      <w:pPr>
        <w:pStyle w:val="ConsPlusNormal"/>
        <w:spacing w:before="220"/>
        <w:ind w:firstLine="540"/>
        <w:jc w:val="both"/>
      </w:pPr>
      <w:r>
        <w:t xml:space="preserve">22.8. При приеме заявления непосредственно при личном обращении заявителя (уполномоченного (законного) представителя заявителя) при отсутствии в заявлении о предоставлении муниципальной услуги информации (сведений, данных), которая в соответствии с </w:t>
      </w:r>
      <w:hyperlink w:anchor="P156">
        <w:r>
          <w:rPr>
            <w:color w:val="0000FF"/>
          </w:rPr>
          <w:t>подпунктом 1 пункта 9.1</w:t>
        </w:r>
      </w:hyperlink>
      <w:r>
        <w:t xml:space="preserve"> настоящего Регламента и примерной формой заявления должна быть указана, специалист, ответственный за прием документов, предлагает заявителю (уполномоченному (законному) представителю заявителя) указать отсутствующую информацию (сведения, данные).</w:t>
      </w:r>
    </w:p>
    <w:p w:rsidR="00380D9E" w:rsidRDefault="00380D9E">
      <w:pPr>
        <w:pStyle w:val="ConsPlusNormal"/>
        <w:spacing w:before="220"/>
        <w:ind w:firstLine="540"/>
        <w:jc w:val="both"/>
      </w:pPr>
      <w:r>
        <w:t>22.9. При поступлении заявления в форме электронного документа специалист не позднее рабочего дня, следующего за днем поступления заявления, подтверждает получение заявления и прилагаемых к нему документов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может быть направлено заявителю в виде бумажного документа указанным в заявлении способом непосредственно при личном обращении заявителя или посредством почтового отправления в адрес заявителя, либо в виде электронного документа посредством электронной почты.</w:t>
      </w:r>
    </w:p>
    <w:p w:rsidR="00380D9E" w:rsidRDefault="00380D9E">
      <w:pPr>
        <w:pStyle w:val="ConsPlusNormal"/>
        <w:spacing w:before="220"/>
        <w:ind w:firstLine="540"/>
        <w:jc w:val="both"/>
      </w:pPr>
      <w:r>
        <w:t>22.10. При представлении заявления о предоставлении муниципальной услуги заявитель - физическое лицо выражает свое согласие с обработкой его персональных данных в целях и объеме, необходимых для предоставления муниципальной услуги.</w:t>
      </w:r>
    </w:p>
    <w:p w:rsidR="00380D9E" w:rsidRDefault="00380D9E">
      <w:pPr>
        <w:pStyle w:val="ConsPlusNormal"/>
        <w:spacing w:before="220"/>
        <w:ind w:firstLine="540"/>
        <w:jc w:val="both"/>
      </w:pPr>
      <w: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380D9E" w:rsidRDefault="00380D9E">
      <w:pPr>
        <w:pStyle w:val="ConsPlusNormal"/>
        <w:spacing w:before="220"/>
        <w:ind w:firstLine="540"/>
        <w:jc w:val="both"/>
      </w:pPr>
      <w:r>
        <w:t xml:space="preserve">Для обработки персональных данных при исполнении многофункциональным центром функций в соответствии со </w:t>
      </w:r>
      <w:hyperlink r:id="rId141">
        <w:r>
          <w:rPr>
            <w:color w:val="0000FF"/>
          </w:rPr>
          <w:t>статьей 16</w:t>
        </w:r>
      </w:hyperlink>
      <w:r>
        <w:t xml:space="preserve"> Федерального закона от 27.07.2010 N 210-ФЗ "Об организации предоставления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42">
        <w:r>
          <w:rPr>
            <w:color w:val="0000FF"/>
          </w:rPr>
          <w:t>статьи 6</w:t>
        </w:r>
      </w:hyperlink>
      <w:r>
        <w:t xml:space="preserve"> Федерального закона от 27.07.2006 N 152-ФЗ "О персональных данных".</w:t>
      </w:r>
    </w:p>
    <w:p w:rsidR="00380D9E" w:rsidRDefault="00380D9E">
      <w:pPr>
        <w:pStyle w:val="ConsPlusNormal"/>
        <w:spacing w:before="220"/>
        <w:ind w:firstLine="540"/>
        <w:jc w:val="both"/>
      </w:pPr>
      <w:r>
        <w:t>22.11.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380D9E" w:rsidRDefault="00380D9E">
      <w:pPr>
        <w:pStyle w:val="ConsPlusNormal"/>
        <w:spacing w:before="220"/>
        <w:ind w:firstLine="540"/>
        <w:jc w:val="both"/>
      </w:pPr>
      <w:bookmarkStart w:id="24" w:name="P539"/>
      <w:bookmarkEnd w:id="24"/>
      <w:r>
        <w:t>22.12. Максимальный срок выполнения административной процедуры - 1 день.</w:t>
      </w:r>
    </w:p>
    <w:p w:rsidR="00380D9E" w:rsidRDefault="00380D9E">
      <w:pPr>
        <w:pStyle w:val="ConsPlusNormal"/>
        <w:jc w:val="both"/>
      </w:pPr>
    </w:p>
    <w:p w:rsidR="00380D9E" w:rsidRDefault="00380D9E">
      <w:pPr>
        <w:pStyle w:val="ConsPlusTitle"/>
        <w:jc w:val="center"/>
        <w:outlineLvl w:val="2"/>
      </w:pPr>
      <w:bookmarkStart w:id="25" w:name="P541"/>
      <w:bookmarkEnd w:id="25"/>
      <w:r>
        <w:t>23. Рассмотрение заявления о предоставлении муниципальной</w:t>
      </w:r>
    </w:p>
    <w:p w:rsidR="00380D9E" w:rsidRDefault="00380D9E">
      <w:pPr>
        <w:pStyle w:val="ConsPlusTitle"/>
        <w:jc w:val="center"/>
      </w:pPr>
      <w:r>
        <w:t>услуги и прилагаемых к нему документов, возврат</w:t>
      </w:r>
    </w:p>
    <w:p w:rsidR="00380D9E" w:rsidRDefault="00380D9E">
      <w:pPr>
        <w:pStyle w:val="ConsPlusTitle"/>
        <w:jc w:val="center"/>
      </w:pPr>
      <w:r>
        <w:t>заявителю заявления о предоставлении муниципальной</w:t>
      </w:r>
    </w:p>
    <w:p w:rsidR="00380D9E" w:rsidRDefault="00380D9E">
      <w:pPr>
        <w:pStyle w:val="ConsPlusTitle"/>
        <w:jc w:val="center"/>
      </w:pPr>
      <w:r>
        <w:t>услуги, направление заявителю уведомления о допущенных</w:t>
      </w:r>
    </w:p>
    <w:p w:rsidR="00380D9E" w:rsidRDefault="00380D9E">
      <w:pPr>
        <w:pStyle w:val="ConsPlusTitle"/>
        <w:jc w:val="center"/>
      </w:pPr>
      <w:r>
        <w:t>нарушениях требований, в соответствии с которыми должно</w:t>
      </w:r>
    </w:p>
    <w:p w:rsidR="00380D9E" w:rsidRDefault="00380D9E">
      <w:pPr>
        <w:pStyle w:val="ConsPlusTitle"/>
        <w:jc w:val="center"/>
      </w:pPr>
      <w:r>
        <w:t>быть представлено заявление в электронной форме,</w:t>
      </w:r>
    </w:p>
    <w:p w:rsidR="00380D9E" w:rsidRDefault="00380D9E">
      <w:pPr>
        <w:pStyle w:val="ConsPlusTitle"/>
        <w:jc w:val="center"/>
      </w:pPr>
      <w:r>
        <w:t>принятие решения об утверждении схемы расположения</w:t>
      </w:r>
    </w:p>
    <w:p w:rsidR="00380D9E" w:rsidRDefault="00380D9E">
      <w:pPr>
        <w:pStyle w:val="ConsPlusTitle"/>
        <w:jc w:val="center"/>
      </w:pPr>
      <w:r>
        <w:t>земельного участка или о выдаче согласия на заключение</w:t>
      </w:r>
    </w:p>
    <w:p w:rsidR="00380D9E" w:rsidRDefault="00380D9E">
      <w:pPr>
        <w:pStyle w:val="ConsPlusTitle"/>
        <w:jc w:val="center"/>
      </w:pPr>
      <w:r>
        <w:t>соглашения о перераспределении земельных участков</w:t>
      </w:r>
    </w:p>
    <w:p w:rsidR="00380D9E" w:rsidRDefault="00380D9E">
      <w:pPr>
        <w:pStyle w:val="ConsPlusTitle"/>
        <w:jc w:val="center"/>
      </w:pPr>
      <w:r>
        <w:t>в соответствии с утвержденным проектом межевания</w:t>
      </w:r>
    </w:p>
    <w:p w:rsidR="00380D9E" w:rsidRDefault="00380D9E">
      <w:pPr>
        <w:pStyle w:val="ConsPlusTitle"/>
        <w:jc w:val="center"/>
      </w:pPr>
      <w:r>
        <w:t>территории либо принятие решения об отказе</w:t>
      </w:r>
    </w:p>
    <w:p w:rsidR="00380D9E" w:rsidRDefault="00380D9E">
      <w:pPr>
        <w:pStyle w:val="ConsPlusTitle"/>
        <w:jc w:val="center"/>
      </w:pPr>
      <w:r>
        <w:t>в предоставлении муниципальной услуги</w:t>
      </w:r>
    </w:p>
    <w:p w:rsidR="00380D9E" w:rsidRDefault="00380D9E">
      <w:pPr>
        <w:pStyle w:val="ConsPlusNormal"/>
        <w:jc w:val="both"/>
      </w:pPr>
    </w:p>
    <w:p w:rsidR="00380D9E" w:rsidRDefault="00380D9E">
      <w:pPr>
        <w:pStyle w:val="ConsPlusNormal"/>
        <w:ind w:firstLine="540"/>
        <w:jc w:val="both"/>
      </w:pPr>
      <w:r>
        <w:lastRenderedPageBreak/>
        <w:t>23.1. Основанием для начала административной процедуры является получение зарегистрированного заявления о перераспределении земельных участков (об утверждении схемы расположения земельного участка или земельных участков на кадастровом плане территории, образуемого путем перераспределения) с прилагаемыми документами.</w:t>
      </w:r>
    </w:p>
    <w:p w:rsidR="00380D9E" w:rsidRDefault="00380D9E">
      <w:pPr>
        <w:pStyle w:val="ConsPlusNormal"/>
        <w:spacing w:before="220"/>
        <w:ind w:firstLine="540"/>
        <w:jc w:val="both"/>
      </w:pPr>
      <w:r>
        <w:t xml:space="preserve">23.2. 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w:t>
      </w:r>
      <w:hyperlink w:anchor="P156">
        <w:r>
          <w:rPr>
            <w:color w:val="0000FF"/>
          </w:rPr>
          <w:t>подпунктом 1 пункта 9.1</w:t>
        </w:r>
      </w:hyperlink>
      <w:r>
        <w:t xml:space="preserve"> настоящего Регламента и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380D9E" w:rsidRDefault="00380D9E">
      <w:pPr>
        <w:pStyle w:val="ConsPlusNormal"/>
        <w:spacing w:before="220"/>
        <w:ind w:firstLine="540"/>
        <w:jc w:val="both"/>
      </w:pPr>
      <w:r>
        <w:t>23.3. При установлении исполнителем факта, что:</w:t>
      </w:r>
    </w:p>
    <w:p w:rsidR="00380D9E" w:rsidRDefault="00380D9E">
      <w:pPr>
        <w:pStyle w:val="ConsPlusNormal"/>
        <w:spacing w:before="220"/>
        <w:ind w:firstLine="540"/>
        <w:jc w:val="both"/>
      </w:pPr>
      <w:r>
        <w:t xml:space="preserve">1) заявителем не представлен какой-либо из документов, указанных в </w:t>
      </w:r>
      <w:hyperlink w:anchor="P162">
        <w:r>
          <w:rPr>
            <w:color w:val="0000FF"/>
          </w:rPr>
          <w:t>подпунктах 2</w:t>
        </w:r>
      </w:hyperlink>
      <w:r>
        <w:t xml:space="preserve"> - </w:t>
      </w:r>
      <w:hyperlink w:anchor="P165">
        <w:r>
          <w:rPr>
            <w:color w:val="0000FF"/>
          </w:rPr>
          <w:t>5 пункта 9.1</w:t>
        </w:r>
      </w:hyperlink>
      <w:r>
        <w:t xml:space="preserve"> настоящего Регламента, либо что поданное заявление не соответствует положениям </w:t>
      </w:r>
      <w:hyperlink w:anchor="P156">
        <w:r>
          <w:rPr>
            <w:color w:val="0000FF"/>
          </w:rPr>
          <w:t>подпункта 1 пункта 9.1</w:t>
        </w:r>
      </w:hyperlink>
      <w:r>
        <w:t xml:space="preserve"> настоящего Регламента, либо что заявление подано в иной орган, исполнитель готовит проект письма ДАГН г. Саяногорска заявителю о возврате этого заявления с указанием причин возврата и передает его на согласование должностным лицам, ответственным за согласование;</w:t>
      </w:r>
    </w:p>
    <w:p w:rsidR="00380D9E" w:rsidRDefault="00380D9E">
      <w:pPr>
        <w:pStyle w:val="ConsPlusNormal"/>
        <w:spacing w:before="220"/>
        <w:ind w:firstLine="540"/>
        <w:jc w:val="both"/>
      </w:pPr>
      <w:r>
        <w:t xml:space="preserve">2) заявление в форме электронного документа представлено с нарушением </w:t>
      </w:r>
      <w:hyperlink r:id="rId143">
        <w:r>
          <w:rPr>
            <w:color w:val="0000FF"/>
          </w:rPr>
          <w:t>Порядка</w:t>
        </w:r>
      </w:hyperlink>
      <w:r>
        <w:t>, установленного приказом Минэкономразвития от 14.01.2015 N 7, исполнитель готовит в виде письма ДАГН г. Саяногорска проект уведомления заявителя о допущенных нарушениях требований, в соответствии с которыми должно быть представлено заявление в электронной форме, и передает его на согласование должностным лицам, ответственным за согласование;</w:t>
      </w:r>
    </w:p>
    <w:p w:rsidR="00380D9E" w:rsidRDefault="00380D9E">
      <w:pPr>
        <w:pStyle w:val="ConsPlusNormal"/>
        <w:spacing w:before="220"/>
        <w:ind w:firstLine="540"/>
        <w:jc w:val="both"/>
      </w:pPr>
      <w:r>
        <w:t xml:space="preserve">3) заявителем не представлен документ, указанный в </w:t>
      </w:r>
      <w:hyperlink w:anchor="P180">
        <w:r>
          <w:rPr>
            <w:color w:val="0000FF"/>
          </w:rPr>
          <w:t>пункте 10.1</w:t>
        </w:r>
      </w:hyperlink>
      <w:r>
        <w:t xml:space="preserve"> настоящего Регламента, при отсутствии фактов, указанных в подпунктах 1 - 2 настоящего пункта,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
    <w:p w:rsidR="00380D9E" w:rsidRDefault="00380D9E">
      <w:pPr>
        <w:pStyle w:val="ConsPlusNormal"/>
        <w:spacing w:before="220"/>
        <w:ind w:firstLine="540"/>
        <w:jc w:val="both"/>
      </w:pPr>
      <w:r>
        <w:t>23.4.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380D9E" w:rsidRDefault="00380D9E">
      <w:pPr>
        <w:pStyle w:val="ConsPlusNormal"/>
        <w:spacing w:before="220"/>
        <w:ind w:firstLine="540"/>
        <w:jc w:val="both"/>
      </w:pPr>
      <w:r>
        <w:t>23.5.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380D9E" w:rsidRDefault="00380D9E">
      <w:pPr>
        <w:pStyle w:val="ConsPlusNormal"/>
        <w:spacing w:before="220"/>
        <w:ind w:firstLine="540"/>
        <w:jc w:val="both"/>
      </w:pPr>
      <w:r>
        <w:t>23.6.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380D9E" w:rsidRDefault="00380D9E">
      <w:pPr>
        <w:pStyle w:val="ConsPlusNormal"/>
        <w:spacing w:before="220"/>
        <w:ind w:firstLine="540"/>
        <w:jc w:val="both"/>
      </w:pPr>
      <w:r>
        <w:t>23.7.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w:t>
      </w:r>
    </w:p>
    <w:p w:rsidR="00380D9E" w:rsidRDefault="00380D9E">
      <w:pPr>
        <w:pStyle w:val="ConsPlusNormal"/>
        <w:spacing w:before="220"/>
        <w:ind w:firstLine="540"/>
        <w:jc w:val="both"/>
      </w:pPr>
      <w:r>
        <w:t xml:space="preserve">Исполнитель,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w:t>
      </w:r>
      <w:hyperlink w:anchor="P180">
        <w:r>
          <w:rPr>
            <w:color w:val="0000FF"/>
          </w:rPr>
          <w:t>пунктом 10.1</w:t>
        </w:r>
      </w:hyperlink>
      <w:r>
        <w:t xml:space="preserve"> настоящего Регламента и необходимых для предоставления муниципальной услуги, а также в случае отсутствия документов, предусмотренных </w:t>
      </w:r>
      <w:hyperlink w:anchor="P166">
        <w:r>
          <w:rPr>
            <w:color w:val="0000FF"/>
          </w:rPr>
          <w:t>подпунктом 6 пункта 9.1</w:t>
        </w:r>
      </w:hyperlink>
      <w:r>
        <w:t xml:space="preserve">, </w:t>
      </w:r>
      <w:hyperlink w:anchor="P170">
        <w:r>
          <w:rPr>
            <w:color w:val="0000FF"/>
          </w:rPr>
          <w:t>пунктами 9.3</w:t>
        </w:r>
      </w:hyperlink>
      <w:r>
        <w:t xml:space="preserve">, </w:t>
      </w:r>
      <w:hyperlink w:anchor="P175">
        <w:r>
          <w:rPr>
            <w:color w:val="0000FF"/>
          </w:rPr>
          <w:t>9.8</w:t>
        </w:r>
      </w:hyperlink>
      <w:r>
        <w:t xml:space="preserve"> настоящего Регламента, вправе в письменной или устной форме предложить заявителю устранить причины, препятствующие рассмотрению вопроса о принятии решения о предоставлении муниципальной </w:t>
      </w:r>
      <w:r>
        <w:lastRenderedPageBreak/>
        <w:t>услуги.</w:t>
      </w:r>
    </w:p>
    <w:p w:rsidR="00380D9E" w:rsidRDefault="00380D9E">
      <w:pPr>
        <w:pStyle w:val="ConsPlusNormal"/>
        <w:spacing w:before="220"/>
        <w:ind w:firstLine="540"/>
        <w:jc w:val="both"/>
      </w:pPr>
      <w:r>
        <w:t>23.8. После проверки документов исполнитель:</w:t>
      </w:r>
    </w:p>
    <w:p w:rsidR="00380D9E" w:rsidRDefault="00380D9E">
      <w:pPr>
        <w:pStyle w:val="ConsPlusNormal"/>
        <w:spacing w:before="220"/>
        <w:ind w:firstLine="540"/>
        <w:jc w:val="both"/>
      </w:pPr>
      <w:r>
        <w:t>1) при отсутствии оснований для отказа в предоставлении промежуточного результата муниципальной услуги:</w:t>
      </w:r>
    </w:p>
    <w:p w:rsidR="00380D9E" w:rsidRDefault="00380D9E">
      <w:pPr>
        <w:pStyle w:val="ConsPlusNormal"/>
        <w:spacing w:before="220"/>
        <w:ind w:firstLine="540"/>
        <w:jc w:val="both"/>
      </w:pPr>
      <w:r>
        <w:t>а) готовит проект решения об утверждении схемы расположения земельного участка в случае, если отсутствует утвержденный проект межевания территории;</w:t>
      </w:r>
    </w:p>
    <w:p w:rsidR="00380D9E" w:rsidRDefault="00380D9E">
      <w:pPr>
        <w:pStyle w:val="ConsPlusNormal"/>
        <w:spacing w:before="220"/>
        <w:ind w:firstLine="540"/>
        <w:jc w:val="both"/>
      </w:pPr>
      <w:r>
        <w:t>б) готовит проект согласия на заключение соглашения о перераспределении земельных участков в соответствии с утвержденным проектом межевания территории;</w:t>
      </w:r>
    </w:p>
    <w:p w:rsidR="00380D9E" w:rsidRDefault="00380D9E">
      <w:pPr>
        <w:pStyle w:val="ConsPlusNormal"/>
        <w:spacing w:before="220"/>
        <w:ind w:firstLine="540"/>
        <w:jc w:val="both"/>
      </w:pPr>
      <w:r>
        <w:t>2) при наличии оснований для отказа в предоставлении муниципальной услуги исполнитель осуществляет подготовку проекта решения об отказе в заключении соглашения о перераспределении земельных участков с обязательным указанием всех оснований для отказа в предоставлении муниципальной услуги;</w:t>
      </w:r>
    </w:p>
    <w:p w:rsidR="00380D9E" w:rsidRDefault="00380D9E">
      <w:pPr>
        <w:pStyle w:val="ConsPlusNormal"/>
        <w:spacing w:before="220"/>
        <w:ind w:firstLine="540"/>
        <w:jc w:val="both"/>
      </w:pPr>
      <w:r>
        <w:t>3) передает проект решения об утверждении схемы расположения земельного участка, проект согласия на заключение соглашения о перераспределении земельных участков в соответствии с утвержденным проектом межевания территории либо проект решения об отказе в заключении соглашения о перераспределении земельных участков на согласование должностным лицам, ответственным за согласование.</w:t>
      </w:r>
    </w:p>
    <w:p w:rsidR="00380D9E" w:rsidRDefault="00380D9E">
      <w:pPr>
        <w:pStyle w:val="ConsPlusNormal"/>
        <w:spacing w:before="220"/>
        <w:ind w:firstLine="540"/>
        <w:jc w:val="both"/>
      </w:pPr>
      <w:r>
        <w:t xml:space="preserve">Решение об утверждении схемы расположения земельного участка или земельных участков на кадастровом плане территории, в случае если отсутствует утвержденный проект межевания территории, исполнитель оформляет </w:t>
      </w:r>
      <w:hyperlink w:anchor="P898">
        <w:r>
          <w:rPr>
            <w:color w:val="0000FF"/>
          </w:rPr>
          <w:t>распоряжением</w:t>
        </w:r>
      </w:hyperlink>
      <w:r>
        <w:t xml:space="preserve"> ДАГН г. Саяногорска по форме, установленной в приложении N 3 к настоящему Регламенту, с обязательным приложением схемы расположения земельного участка.</w:t>
      </w:r>
    </w:p>
    <w:p w:rsidR="00380D9E" w:rsidRDefault="00380D9E">
      <w:pPr>
        <w:pStyle w:val="ConsPlusNormal"/>
        <w:spacing w:before="220"/>
        <w:ind w:firstLine="540"/>
        <w:jc w:val="both"/>
      </w:pPr>
      <w:r>
        <w:t>Согласие на заключение соглашения о перераспределении земельных участков в соответствии с утвержденным проектом межевания территории, решение об отказе в заключении соглашения о перераспределении земельных участков исполнитель оформляет письмом ДАГН г. Саяногорска.</w:t>
      </w:r>
    </w:p>
    <w:p w:rsidR="00380D9E" w:rsidRDefault="00380D9E">
      <w:pPr>
        <w:pStyle w:val="ConsPlusNormal"/>
        <w:spacing w:before="220"/>
        <w:ind w:firstLine="540"/>
        <w:jc w:val="both"/>
      </w:pPr>
      <w:r>
        <w:t>23.9. Согласованные проект решения об утверждении схемы расположения земельного участка, либо проект согласия на заключение соглашения о перераспределении земельных участков в соответствии с утвержденным проектом межевания территории, либо проект решения об отказе в заключении соглашения о перераспределении земельных участков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
    <w:p w:rsidR="00380D9E" w:rsidRDefault="00380D9E">
      <w:pPr>
        <w:pStyle w:val="ConsPlusNormal"/>
        <w:spacing w:before="220"/>
        <w:ind w:firstLine="540"/>
        <w:jc w:val="both"/>
      </w:pPr>
      <w:r>
        <w:t>23.10. Оформленное решение об утверждении схемы расположения земельного участка, либо согласие на заключение соглашения о перераспределении земельных участков в соответствии с утвержденным проектом межевания территории, либо решение об отказе в заключении соглашения о перераспределении земельных участков передаются специалисту, ответственному за выдачу документов.</w:t>
      </w:r>
    </w:p>
    <w:p w:rsidR="00380D9E" w:rsidRDefault="00380D9E">
      <w:pPr>
        <w:pStyle w:val="ConsPlusNormal"/>
        <w:spacing w:before="220"/>
        <w:ind w:firstLine="540"/>
        <w:jc w:val="both"/>
      </w:pPr>
      <w:r>
        <w:t>В случае принятия решения об утверждении схемы расположения земельного участка, такое решение передается также специалисту, ответственному за межведомственное взаимодействие, для направления этого решения с приложением утвержденной схемы расположения земельного участка в срок не более чем пять рабочих дней со дня его принятия в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380D9E" w:rsidRDefault="00380D9E">
      <w:pPr>
        <w:pStyle w:val="ConsPlusNormal"/>
        <w:spacing w:before="220"/>
        <w:ind w:firstLine="540"/>
        <w:jc w:val="both"/>
      </w:pPr>
      <w:r>
        <w:lastRenderedPageBreak/>
        <w:t xml:space="preserve">Выдача документов заявителю осуществляется в порядке, установленном </w:t>
      </w:r>
      <w:hyperlink w:anchor="P541">
        <w:r>
          <w:rPr>
            <w:color w:val="0000FF"/>
          </w:rPr>
          <w:t>пунктом 23</w:t>
        </w:r>
      </w:hyperlink>
      <w:r>
        <w:t xml:space="preserve"> настоящего Регламента.</w:t>
      </w:r>
    </w:p>
    <w:p w:rsidR="00380D9E" w:rsidRDefault="00380D9E">
      <w:pPr>
        <w:pStyle w:val="ConsPlusNormal"/>
        <w:spacing w:before="220"/>
        <w:ind w:firstLine="540"/>
        <w:jc w:val="both"/>
      </w:pPr>
      <w:r>
        <w:t>23.11. Результатом административной процедуры являются подписанные решение об утверждении схемы расположения земельного участка, либо согласие на заключение соглашения о перераспределении земельных участков в соответствии с утвержденным проектом межевания территории, либо решение об отказе в заключении соглашения о перераспределении земельных участков.</w:t>
      </w:r>
    </w:p>
    <w:p w:rsidR="00380D9E" w:rsidRDefault="00380D9E">
      <w:pPr>
        <w:pStyle w:val="ConsPlusNormal"/>
        <w:spacing w:before="220"/>
        <w:ind w:firstLine="540"/>
        <w:jc w:val="both"/>
      </w:pPr>
      <w:r>
        <w:t>23.12. Максимальный срок выполнения административной процедуры:</w:t>
      </w:r>
    </w:p>
    <w:p w:rsidR="00380D9E" w:rsidRDefault="00380D9E">
      <w:pPr>
        <w:pStyle w:val="ConsPlusNormal"/>
        <w:spacing w:before="220"/>
        <w:ind w:firstLine="540"/>
        <w:jc w:val="both"/>
      </w:pPr>
      <w:r>
        <w:t>1) в случае принятия решения об утверждении схемы расположения земельного участка - не более 12 рабочих дней;</w:t>
      </w:r>
    </w:p>
    <w:p w:rsidR="00380D9E" w:rsidRDefault="00380D9E">
      <w:pPr>
        <w:pStyle w:val="ConsPlusNormal"/>
        <w:spacing w:before="220"/>
        <w:ind w:firstLine="540"/>
        <w:jc w:val="both"/>
      </w:pPr>
      <w:r>
        <w:t>2) в случае выдачи согласия на заключение соглашения о перераспределении земельных участков в соответствии с утвержденным проектом межевания территории - не более 20 дней;</w:t>
      </w:r>
    </w:p>
    <w:p w:rsidR="00380D9E" w:rsidRDefault="00380D9E">
      <w:pPr>
        <w:pStyle w:val="ConsPlusNormal"/>
        <w:spacing w:before="220"/>
        <w:ind w:firstLine="540"/>
        <w:jc w:val="both"/>
      </w:pPr>
      <w:r>
        <w:t>3) в случае принятия решения об отказе в заключении соглашения о перераспределении земельных участков - не более 20 дней.</w:t>
      </w:r>
    </w:p>
    <w:p w:rsidR="00380D9E" w:rsidRDefault="00380D9E">
      <w:pPr>
        <w:pStyle w:val="ConsPlusNormal"/>
        <w:jc w:val="both"/>
      </w:pPr>
    </w:p>
    <w:p w:rsidR="00380D9E" w:rsidRDefault="00380D9E">
      <w:pPr>
        <w:pStyle w:val="ConsPlusTitle"/>
        <w:jc w:val="center"/>
        <w:outlineLvl w:val="2"/>
      </w:pPr>
      <w:r>
        <w:t>24. Прием и рассмотрение уведомления о государственном</w:t>
      </w:r>
    </w:p>
    <w:p w:rsidR="00380D9E" w:rsidRDefault="00380D9E">
      <w:pPr>
        <w:pStyle w:val="ConsPlusTitle"/>
        <w:jc w:val="center"/>
      </w:pPr>
      <w:r>
        <w:t>кадастровом учете, подготовка проекта соглашения</w:t>
      </w:r>
    </w:p>
    <w:p w:rsidR="00380D9E" w:rsidRDefault="00380D9E">
      <w:pPr>
        <w:pStyle w:val="ConsPlusTitle"/>
        <w:jc w:val="center"/>
      </w:pPr>
      <w:r>
        <w:t>о перераспределении земельных участков либо принятие</w:t>
      </w:r>
    </w:p>
    <w:p w:rsidR="00380D9E" w:rsidRDefault="00380D9E">
      <w:pPr>
        <w:pStyle w:val="ConsPlusTitle"/>
        <w:jc w:val="center"/>
      </w:pPr>
      <w:r>
        <w:t>решения об отказе в предоставлении муниципальной услуги</w:t>
      </w:r>
    </w:p>
    <w:p w:rsidR="00380D9E" w:rsidRDefault="00380D9E">
      <w:pPr>
        <w:pStyle w:val="ConsPlusNormal"/>
        <w:jc w:val="both"/>
      </w:pPr>
    </w:p>
    <w:p w:rsidR="00380D9E" w:rsidRDefault="00380D9E">
      <w:pPr>
        <w:pStyle w:val="ConsPlusNormal"/>
        <w:ind w:firstLine="540"/>
        <w:jc w:val="both"/>
      </w:pPr>
      <w:r>
        <w:t xml:space="preserve">24.1. Основанием для начала административной процедуры является представление заявителем в уполномоченный орган заявления о заключении соглашения о перераспределении земельного участка или земельных участков и земель, находящихся в государственной или муниципальной собственности, в случаях, предусмотренных </w:t>
      </w:r>
      <w:hyperlink w:anchor="P171">
        <w:r>
          <w:rPr>
            <w:color w:val="0000FF"/>
          </w:rPr>
          <w:t>пунктом 9.4</w:t>
        </w:r>
      </w:hyperlink>
      <w:r>
        <w:t xml:space="preserve"> настоящего Регламента.</w:t>
      </w:r>
    </w:p>
    <w:p w:rsidR="00380D9E" w:rsidRDefault="00380D9E">
      <w:pPr>
        <w:pStyle w:val="ConsPlusNormal"/>
        <w:spacing w:before="220"/>
        <w:ind w:firstLine="540"/>
        <w:jc w:val="both"/>
      </w:pPr>
      <w:r>
        <w:t xml:space="preserve">24.2. Прием и регистрация заявления о заключении соглашения о перераспределении земельного участка или земельных участков и земель, находящихся в государственной или муниципальной собственности, осуществляются в порядке, предусмотренном </w:t>
      </w:r>
      <w:hyperlink w:anchor="P485">
        <w:r>
          <w:rPr>
            <w:color w:val="0000FF"/>
          </w:rPr>
          <w:t>пунктами 20.2</w:t>
        </w:r>
      </w:hyperlink>
      <w:r>
        <w:t xml:space="preserve">, </w:t>
      </w:r>
      <w:hyperlink w:anchor="P490">
        <w:r>
          <w:rPr>
            <w:color w:val="0000FF"/>
          </w:rPr>
          <w:t>20.4</w:t>
        </w:r>
      </w:hyperlink>
      <w:r>
        <w:t xml:space="preserve"> - </w:t>
      </w:r>
      <w:hyperlink w:anchor="P492">
        <w:r>
          <w:rPr>
            <w:color w:val="0000FF"/>
          </w:rPr>
          <w:t>20.6</w:t>
        </w:r>
      </w:hyperlink>
      <w:r>
        <w:t xml:space="preserve"> настоящего Регламента.</w:t>
      </w:r>
    </w:p>
    <w:p w:rsidR="00380D9E" w:rsidRDefault="00380D9E">
      <w:pPr>
        <w:pStyle w:val="ConsPlusNormal"/>
        <w:spacing w:before="220"/>
        <w:ind w:firstLine="540"/>
        <w:jc w:val="both"/>
      </w:pPr>
      <w:r>
        <w:t xml:space="preserve">24.3. Исполнитель после получения заявления о заключении соглашения о перераспределении земельного участка или земельных участков и земель, находящихся в государственной или муниципальной собственности,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 а также истребует из архива ДАГН г. Саяногорска ранее направленное заявление о предоставлении промежуточного результата муниципальной услуги с прилагаемыми документами и принятыми промежуточными результатами муниципальной услуги, предусмотренными </w:t>
      </w:r>
      <w:hyperlink w:anchor="P96">
        <w:r>
          <w:rPr>
            <w:color w:val="0000FF"/>
          </w:rPr>
          <w:t>подпунктом 1 пункта 6</w:t>
        </w:r>
      </w:hyperlink>
      <w:r>
        <w:t xml:space="preserve"> настоящего Регламента.</w:t>
      </w:r>
    </w:p>
    <w:p w:rsidR="00380D9E" w:rsidRDefault="00380D9E">
      <w:pPr>
        <w:pStyle w:val="ConsPlusNormal"/>
        <w:spacing w:before="220"/>
        <w:ind w:firstLine="540"/>
        <w:jc w:val="both"/>
      </w:pPr>
      <w:r>
        <w:t xml:space="preserve">24.4. При установлении исполнителем факта, что заявителем не представлены документы, указанные в </w:t>
      </w:r>
      <w:hyperlink w:anchor="P181">
        <w:r>
          <w:rPr>
            <w:color w:val="0000FF"/>
          </w:rPr>
          <w:t>подпунктах 1</w:t>
        </w:r>
      </w:hyperlink>
      <w:r>
        <w:t xml:space="preserve"> и </w:t>
      </w:r>
      <w:hyperlink w:anchor="P187">
        <w:r>
          <w:rPr>
            <w:color w:val="0000FF"/>
          </w:rPr>
          <w:t>7 пункта 10.1</w:t>
        </w:r>
      </w:hyperlink>
      <w:r>
        <w:t xml:space="preserve"> настоящего Регламента, исполнитель незамедлительно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
    <w:p w:rsidR="00380D9E" w:rsidRDefault="00380D9E">
      <w:pPr>
        <w:pStyle w:val="ConsPlusNormal"/>
        <w:spacing w:before="220"/>
        <w:ind w:firstLine="540"/>
        <w:jc w:val="both"/>
      </w:pPr>
      <w:r>
        <w:t>24.5.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380D9E" w:rsidRDefault="00380D9E">
      <w:pPr>
        <w:pStyle w:val="ConsPlusNormal"/>
        <w:spacing w:before="220"/>
        <w:ind w:firstLine="540"/>
        <w:jc w:val="both"/>
      </w:pPr>
      <w:r>
        <w:lastRenderedPageBreak/>
        <w:t>24.6.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380D9E" w:rsidRDefault="00380D9E">
      <w:pPr>
        <w:pStyle w:val="ConsPlusNormal"/>
        <w:spacing w:before="220"/>
        <w:ind w:firstLine="540"/>
        <w:jc w:val="both"/>
      </w:pPr>
      <w:r>
        <w:t>24.7.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380D9E" w:rsidRDefault="00380D9E">
      <w:pPr>
        <w:pStyle w:val="ConsPlusNormal"/>
        <w:spacing w:before="220"/>
        <w:ind w:firstLine="540"/>
        <w:jc w:val="both"/>
      </w:pPr>
      <w:r>
        <w:t>24.8.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w:t>
      </w:r>
    </w:p>
    <w:p w:rsidR="00380D9E" w:rsidRDefault="00380D9E">
      <w:pPr>
        <w:pStyle w:val="ConsPlusNormal"/>
        <w:spacing w:before="220"/>
        <w:ind w:firstLine="540"/>
        <w:jc w:val="both"/>
      </w:pPr>
      <w:r>
        <w:t>24.9. После проверки документов исполнитель:</w:t>
      </w:r>
    </w:p>
    <w:p w:rsidR="00380D9E" w:rsidRDefault="00380D9E">
      <w:pPr>
        <w:pStyle w:val="ConsPlusNormal"/>
        <w:spacing w:before="220"/>
        <w:ind w:firstLine="540"/>
        <w:jc w:val="both"/>
      </w:pPr>
      <w:r>
        <w:t xml:space="preserve">1) при отсутствии основания для отказа в предоставлении муниципальной услуги, предусмотренного подпунктом 14 пункта 12.2 настоящего Регламента, оформляет проект </w:t>
      </w:r>
      <w:hyperlink w:anchor="P962">
        <w:r>
          <w:rPr>
            <w:color w:val="0000FF"/>
          </w:rPr>
          <w:t>соглашения</w:t>
        </w:r>
      </w:hyperlink>
      <w:r>
        <w:t xml:space="preserve"> о перераспределении земельных участков по форме, установленной в приложении N 4 к настоящему Регламенту, в количестве экземпляров не менее трех, с обязательным приложением кадастровой выписки о земельном участке или кадастровых выписок о земельных участках,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380D9E" w:rsidRDefault="00380D9E">
      <w:pPr>
        <w:pStyle w:val="ConsPlusNormal"/>
        <w:spacing w:before="220"/>
        <w:ind w:firstLine="540"/>
        <w:jc w:val="both"/>
      </w:pPr>
      <w:r>
        <w:t>2) при наличии основания для отказа в предоставлении муниципальной услуги, предусмотренного подпунктом 14 пункта 12.2 настоящего Регламента, исполнитель осуществляет подготовку проекта решения об отказе в заключении соглашения о перераспределении земельных участков с обязательным указанием основания для отказа в предоставлении муниципальной услуги;</w:t>
      </w:r>
    </w:p>
    <w:p w:rsidR="00380D9E" w:rsidRDefault="00380D9E">
      <w:pPr>
        <w:pStyle w:val="ConsPlusNormal"/>
        <w:spacing w:before="220"/>
        <w:ind w:firstLine="540"/>
        <w:jc w:val="both"/>
      </w:pPr>
      <w:r>
        <w:t>3) передает проект соглашения о перераспределении земельных участков либо проект решения об отказе в заключении соглашения о перераспределении земельных участков на согласование должностным лицам, ответственным за согласование.</w:t>
      </w:r>
    </w:p>
    <w:p w:rsidR="00380D9E" w:rsidRDefault="00380D9E">
      <w:pPr>
        <w:pStyle w:val="ConsPlusNormal"/>
        <w:spacing w:before="220"/>
        <w:ind w:firstLine="540"/>
        <w:jc w:val="both"/>
      </w:pPr>
      <w:r>
        <w:t>24.10. Согласованные проект соглашения о перераспределении земельных участков в количестве экземпляров не менее трех либо проект решения об отказе в заключении соглашения о перераспределении земельных участков исполнитель передает на подпись должностному лицу, уполномоченному на подписание данного документа.</w:t>
      </w:r>
    </w:p>
    <w:p w:rsidR="00380D9E" w:rsidRDefault="00380D9E">
      <w:pPr>
        <w:pStyle w:val="ConsPlusNormal"/>
        <w:spacing w:before="220"/>
        <w:ind w:firstLine="540"/>
        <w:jc w:val="both"/>
      </w:pPr>
      <w:r>
        <w:t xml:space="preserve">24.11. Оформленный проект соглашения о перераспределении земельных участков в количестве экземпляров не менее трех либо решение об отказе в заключении соглашения о перераспределении земельных участков передаются специалисту, ответственному за выдачу документов, для выдачи документов в порядке, установленном </w:t>
      </w:r>
      <w:hyperlink w:anchor="P541">
        <w:r>
          <w:rPr>
            <w:color w:val="0000FF"/>
          </w:rPr>
          <w:t>пунктом 23</w:t>
        </w:r>
      </w:hyperlink>
      <w:r>
        <w:t xml:space="preserve"> настоящего Регламента.</w:t>
      </w:r>
    </w:p>
    <w:p w:rsidR="00380D9E" w:rsidRDefault="00380D9E">
      <w:pPr>
        <w:pStyle w:val="ConsPlusNormal"/>
        <w:spacing w:before="220"/>
        <w:ind w:firstLine="540"/>
        <w:jc w:val="both"/>
      </w:pPr>
      <w:r>
        <w:t>24.12. Результатом административной процедуры являются подписанные проект соглашения о перераспределении земельных участков в количестве экземпляров не менее трех либо решение об отказе в заключении соглашения о перераспределении земельных участков.</w:t>
      </w:r>
    </w:p>
    <w:p w:rsidR="00380D9E" w:rsidRDefault="00380D9E">
      <w:pPr>
        <w:pStyle w:val="ConsPlusNormal"/>
        <w:spacing w:before="220"/>
        <w:ind w:firstLine="540"/>
        <w:jc w:val="both"/>
      </w:pPr>
      <w:bookmarkStart w:id="26" w:name="P603"/>
      <w:bookmarkEnd w:id="26"/>
      <w:r>
        <w:t>24.13. Максимальный срок выполнения административной процедуры - не более 20 дней со дня предоставления в уполномоченный орган заявления о заключении соглашения о перераспределении земельного участка или земельных участков и земель, находящихся в государственной или муниципальной собственности.</w:t>
      </w:r>
    </w:p>
    <w:p w:rsidR="00380D9E" w:rsidRDefault="00380D9E">
      <w:pPr>
        <w:pStyle w:val="ConsPlusNormal"/>
        <w:jc w:val="both"/>
      </w:pPr>
    </w:p>
    <w:p w:rsidR="00380D9E" w:rsidRDefault="00380D9E">
      <w:pPr>
        <w:pStyle w:val="ConsPlusTitle"/>
        <w:jc w:val="center"/>
        <w:outlineLvl w:val="2"/>
      </w:pPr>
      <w:r>
        <w:t>25. Выдача документов</w:t>
      </w:r>
    </w:p>
    <w:p w:rsidR="00380D9E" w:rsidRDefault="00380D9E">
      <w:pPr>
        <w:pStyle w:val="ConsPlusNormal"/>
        <w:jc w:val="both"/>
      </w:pPr>
    </w:p>
    <w:p w:rsidR="00380D9E" w:rsidRDefault="00380D9E">
      <w:pPr>
        <w:pStyle w:val="ConsPlusNormal"/>
        <w:ind w:firstLine="540"/>
        <w:jc w:val="both"/>
      </w:pPr>
      <w:r>
        <w:t xml:space="preserve">25.1. Основанием для начала административной процедуры являются решение об утверждении схемы расположения земельного участка, либо согласие на заключение соглашения </w:t>
      </w:r>
      <w:r>
        <w:lastRenderedPageBreak/>
        <w:t>о перераспределении земельных участков в соответствии с утвержденным проектом межевания территории, либо проект соглашения о перераспределении земельных участков в количестве экземпляров не менее трех, либо решение об отказе в заключении соглашения о перераспределении земельных участков.</w:t>
      </w:r>
    </w:p>
    <w:p w:rsidR="00380D9E" w:rsidRDefault="00380D9E">
      <w:pPr>
        <w:pStyle w:val="ConsPlusNormal"/>
        <w:spacing w:before="220"/>
        <w:ind w:firstLine="540"/>
        <w:jc w:val="both"/>
      </w:pPr>
      <w:r>
        <w:t>25.2. Специалист, ответственный за выдачу документов, извещает заявителя с использованием способа связи, указанного в заявлении о предоставлении промежуточного результата муниципальной услуги, в заявлении о заключении соглашения о перераспределении земельного участка или земельных участков и земель, находящихся в государственной или муниципальной собственности, о принятом решении и приглашает его для получения документов либо направляет ему документы почтовым отправлением способом, позволяющим подтвердить факт и дату его отправки.</w:t>
      </w:r>
    </w:p>
    <w:p w:rsidR="00380D9E" w:rsidRDefault="00380D9E">
      <w:pPr>
        <w:pStyle w:val="ConsPlusNormal"/>
        <w:spacing w:before="220"/>
        <w:ind w:firstLine="540"/>
        <w:jc w:val="both"/>
      </w:pPr>
      <w:r>
        <w:t>25.3. В случае получения заявителем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на получение документов), знакомит заявителя с перечнем выдаваемых документов (оглашает названия выдаваемых документов), делает запись в книге учета выданных документов и выдает заявителю один экземпляр заверенной копии решения об утверждении схемы расположения земельного участка, либо один экземпляр согласия на заключение соглашения о перераспределении земельных участков в соответствии с утвержденным проектом межевания территории, либо проект соглашения о перераспределении земельных участков в количестве экземпляров не менее трех, либо один экземпляр решения об отказе в заключении соглашения о перераспределении земельных участков.</w:t>
      </w:r>
    </w:p>
    <w:p w:rsidR="00380D9E" w:rsidRDefault="00380D9E">
      <w:pPr>
        <w:pStyle w:val="ConsPlusNormal"/>
        <w:spacing w:before="220"/>
        <w:ind w:firstLine="540"/>
        <w:jc w:val="both"/>
      </w:pPr>
      <w:r>
        <w:t>Заявитель собственноручно расписывается в получении документов.</w:t>
      </w:r>
    </w:p>
    <w:p w:rsidR="00380D9E" w:rsidRDefault="00380D9E">
      <w:pPr>
        <w:pStyle w:val="ConsPlusNormal"/>
        <w:spacing w:before="220"/>
        <w:ind w:firstLine="540"/>
        <w:jc w:val="both"/>
      </w:pPr>
      <w:r>
        <w:t>25.4. В случае, если заявитель не получил документы непосредственно при личном обращении, документы направляются в адрес заявителя посредством почтового отправления способом, позволяющим подтвердить факт и дату его отправки.</w:t>
      </w:r>
    </w:p>
    <w:p w:rsidR="00380D9E" w:rsidRDefault="00380D9E">
      <w:pPr>
        <w:pStyle w:val="ConsPlusNormal"/>
        <w:spacing w:before="220"/>
        <w:ind w:firstLine="540"/>
        <w:jc w:val="both"/>
      </w:pPr>
      <w:r>
        <w:t>25.5. Заявление о предоставлении промежуточного результата муниципальной услуги и прилагаемые к нему документы, заявление о заключении соглашения о перераспределении земельного участка или земельных участков и земель, находящихся в государственной или муниципальной собственности, передаются в порядке делопроизводства на хранение ДАГН г. Саяногорска.</w:t>
      </w:r>
    </w:p>
    <w:p w:rsidR="00380D9E" w:rsidRDefault="00380D9E">
      <w:pPr>
        <w:pStyle w:val="ConsPlusNormal"/>
        <w:spacing w:before="220"/>
        <w:ind w:firstLine="540"/>
        <w:jc w:val="both"/>
      </w:pPr>
      <w:r>
        <w:t>25.6. Результатом административной процедуры является выдача заверенной копии решения об утверждении схемы расположения земельного участка, либо согласия на заключение соглашения о перераспределении земельных участков в соответствии с утвержденным проектом межевания территории, либо проекта соглашения о перераспределении земельных участков, либо решения об отказе в заключении соглашения о перераспределении земельных участков.</w:t>
      </w:r>
    </w:p>
    <w:p w:rsidR="00380D9E" w:rsidRDefault="00380D9E">
      <w:pPr>
        <w:pStyle w:val="ConsPlusNormal"/>
        <w:spacing w:before="220"/>
        <w:ind w:firstLine="540"/>
        <w:jc w:val="both"/>
      </w:pPr>
      <w:r>
        <w:t>25.7. Максимальный срок исполнения административной процедуры - 2 дня, который увеличивается:</w:t>
      </w:r>
    </w:p>
    <w:p w:rsidR="00380D9E" w:rsidRDefault="00380D9E">
      <w:pPr>
        <w:pStyle w:val="ConsPlusNormal"/>
        <w:spacing w:before="220"/>
        <w:ind w:firstLine="540"/>
        <w:jc w:val="both"/>
      </w:pPr>
      <w:r>
        <w:t xml:space="preserve">1) в случае, если административная процедура, предусмотренная </w:t>
      </w:r>
      <w:hyperlink w:anchor="P505">
        <w:r>
          <w:rPr>
            <w:color w:val="0000FF"/>
          </w:rPr>
          <w:t>подпунктом 2 пункта 21.1</w:t>
        </w:r>
      </w:hyperlink>
      <w:r>
        <w:t xml:space="preserve"> настоящего Регламента, была исполнена ранее истечения максимального срока, установленного </w:t>
      </w:r>
      <w:hyperlink w:anchor="P539">
        <w:r>
          <w:rPr>
            <w:color w:val="0000FF"/>
          </w:rPr>
          <w:t>пунктом 22.12</w:t>
        </w:r>
      </w:hyperlink>
      <w:r>
        <w:t xml:space="preserve"> настоящего Регламента для ее исполнения, на количество неиспользованных дней максимального срока исполнения этой процедуры;</w:t>
      </w:r>
    </w:p>
    <w:p w:rsidR="00380D9E" w:rsidRDefault="00380D9E">
      <w:pPr>
        <w:pStyle w:val="ConsPlusNormal"/>
        <w:spacing w:before="220"/>
        <w:ind w:firstLine="540"/>
        <w:jc w:val="both"/>
      </w:pPr>
      <w:r>
        <w:t xml:space="preserve">2) в случае, если административная процедура, предусмотренная </w:t>
      </w:r>
      <w:hyperlink w:anchor="P506">
        <w:r>
          <w:rPr>
            <w:color w:val="0000FF"/>
          </w:rPr>
          <w:t>подпунктом 3 пункта 21.1</w:t>
        </w:r>
      </w:hyperlink>
      <w:r>
        <w:t xml:space="preserve"> настоящего Регламента, была исполнена ранее истечения максимального срока, установленного </w:t>
      </w:r>
      <w:hyperlink w:anchor="P603">
        <w:r>
          <w:rPr>
            <w:color w:val="0000FF"/>
          </w:rPr>
          <w:t>пунктом 24.13</w:t>
        </w:r>
      </w:hyperlink>
      <w:r>
        <w:t xml:space="preserve"> настоящего Регламента для ее исполнения, на количество неиспользованных дней максимального срока исполнения этой процедуры.</w:t>
      </w:r>
    </w:p>
    <w:p w:rsidR="00380D9E" w:rsidRDefault="00380D9E">
      <w:pPr>
        <w:pStyle w:val="ConsPlusNormal"/>
        <w:jc w:val="both"/>
      </w:pPr>
    </w:p>
    <w:p w:rsidR="00380D9E" w:rsidRDefault="00380D9E">
      <w:pPr>
        <w:pStyle w:val="ConsPlusTitle"/>
        <w:jc w:val="center"/>
        <w:outlineLvl w:val="1"/>
      </w:pPr>
      <w:r>
        <w:t>IV. ФОРМЫ КОНТРОЛЯ ИСПОЛНЕНИЯ</w:t>
      </w:r>
    </w:p>
    <w:p w:rsidR="00380D9E" w:rsidRDefault="00380D9E">
      <w:pPr>
        <w:pStyle w:val="ConsPlusTitle"/>
        <w:jc w:val="center"/>
      </w:pPr>
      <w:r>
        <w:t>АДМИНИСТРАТИВНОГО РЕГЛАМЕНТА</w:t>
      </w:r>
    </w:p>
    <w:p w:rsidR="00380D9E" w:rsidRDefault="00380D9E">
      <w:pPr>
        <w:pStyle w:val="ConsPlusNormal"/>
        <w:jc w:val="both"/>
      </w:pPr>
    </w:p>
    <w:p w:rsidR="00380D9E" w:rsidRDefault="00380D9E">
      <w:pPr>
        <w:pStyle w:val="ConsPlusTitle"/>
        <w:jc w:val="center"/>
        <w:outlineLvl w:val="2"/>
      </w:pPr>
      <w:r>
        <w:t>26. Форма контроля исполнения</w:t>
      </w:r>
    </w:p>
    <w:p w:rsidR="00380D9E" w:rsidRDefault="00380D9E">
      <w:pPr>
        <w:pStyle w:val="ConsPlusNormal"/>
        <w:jc w:val="both"/>
      </w:pPr>
    </w:p>
    <w:p w:rsidR="00380D9E" w:rsidRDefault="00380D9E">
      <w:pPr>
        <w:pStyle w:val="ConsPlusNormal"/>
        <w:ind w:firstLine="540"/>
        <w:jc w:val="both"/>
      </w:pPr>
      <w:r>
        <w:t>26.1. Контроль за предоставлением муниципальной услуги осуществляется Руководителем ДАГН г. Саяногорска, заместителем руководителя по правовым вопросам и заместителем руководителя ДАГН г. Саяногорска по землепользованию и градостроительству путем проведения проверок соблюдения и исполнения положений настоящего Регламента, иных нормативных правовых актов Российской Федерации, муниципальных правовых актов.</w:t>
      </w:r>
    </w:p>
    <w:p w:rsidR="00380D9E" w:rsidRDefault="00380D9E">
      <w:pPr>
        <w:pStyle w:val="ConsPlusNormal"/>
        <w:spacing w:before="220"/>
        <w:ind w:firstLine="540"/>
        <w:jc w:val="both"/>
      </w:pPr>
      <w:r>
        <w:t>26.2.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380D9E" w:rsidRDefault="00380D9E">
      <w:pPr>
        <w:pStyle w:val="ConsPlusNormal"/>
        <w:spacing w:before="220"/>
        <w:ind w:firstLine="540"/>
        <w:jc w:val="both"/>
      </w:pPr>
      <w:r>
        <w:t>26.3. В случае выявления нарушений прав получателей услуги осуществляется привлечение виновных лиц к ответственности в соответствии с законодательством Российской Федерации.</w:t>
      </w:r>
    </w:p>
    <w:p w:rsidR="00380D9E" w:rsidRDefault="00380D9E">
      <w:pPr>
        <w:pStyle w:val="ConsPlusNormal"/>
        <w:spacing w:before="220"/>
        <w:ind w:firstLine="540"/>
        <w:jc w:val="both"/>
      </w:pPr>
      <w: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380D9E" w:rsidRDefault="00380D9E">
      <w:pPr>
        <w:pStyle w:val="ConsPlusNormal"/>
        <w:spacing w:before="220"/>
        <w:ind w:firstLine="540"/>
        <w:jc w:val="both"/>
      </w:pPr>
      <w:r>
        <w:t>26.4.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380D9E" w:rsidRDefault="00380D9E">
      <w:pPr>
        <w:pStyle w:val="ConsPlusNormal"/>
        <w:spacing w:before="220"/>
        <w:ind w:firstLine="540"/>
        <w:jc w:val="both"/>
      </w:pPr>
      <w:r>
        <w:t>26.5.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380D9E" w:rsidRDefault="00380D9E">
      <w:pPr>
        <w:pStyle w:val="ConsPlusNormal"/>
        <w:jc w:val="both"/>
      </w:pPr>
    </w:p>
    <w:p w:rsidR="00380D9E" w:rsidRDefault="00380D9E">
      <w:pPr>
        <w:pStyle w:val="ConsPlusTitle"/>
        <w:jc w:val="center"/>
        <w:outlineLvl w:val="1"/>
      </w:pPr>
      <w:r>
        <w:t>V. ДОСУДЕБНЫЙ (ВНЕСУДЕБНЫЙ) ПОРЯДОК ОБЖАЛОВАНИЯ</w:t>
      </w:r>
    </w:p>
    <w:p w:rsidR="00380D9E" w:rsidRDefault="00380D9E">
      <w:pPr>
        <w:pStyle w:val="ConsPlusTitle"/>
        <w:jc w:val="center"/>
      </w:pPr>
      <w:r>
        <w:t>РЕШЕНИЙ И ДЕЙСТВИЙ (БЕЗДЕЙСТВИЯ) ОРГАНА,</w:t>
      </w:r>
    </w:p>
    <w:p w:rsidR="00380D9E" w:rsidRDefault="00380D9E">
      <w:pPr>
        <w:pStyle w:val="ConsPlusTitle"/>
        <w:jc w:val="center"/>
      </w:pPr>
      <w:r>
        <w:t>ПРЕДОСТАВЛЯЮЩЕГО МУНИЦИПАЛЬНУЮ УСЛУГУ,</w:t>
      </w:r>
    </w:p>
    <w:p w:rsidR="00380D9E" w:rsidRDefault="00380D9E">
      <w:pPr>
        <w:pStyle w:val="ConsPlusTitle"/>
        <w:jc w:val="center"/>
      </w:pPr>
      <w:r>
        <w:t>МНОГОФУНКЦИОНАЛЬНОГО ЦЕНТРА, А ТАКЖЕ ИХ</w:t>
      </w:r>
    </w:p>
    <w:p w:rsidR="00380D9E" w:rsidRDefault="00380D9E">
      <w:pPr>
        <w:pStyle w:val="ConsPlusTitle"/>
        <w:jc w:val="center"/>
      </w:pPr>
      <w:r>
        <w:t>ДОЛЖНОСТНЫХ ЛИЦ, МУНИЦИПАЛЬНЫХ СЛУЖАЩИХ, РАБОТНИКОВ</w:t>
      </w:r>
    </w:p>
    <w:p w:rsidR="00380D9E" w:rsidRDefault="00380D9E">
      <w:pPr>
        <w:pStyle w:val="ConsPlusNormal"/>
        <w:jc w:val="both"/>
      </w:pPr>
    </w:p>
    <w:p w:rsidR="00380D9E" w:rsidRDefault="00380D9E">
      <w:pPr>
        <w:pStyle w:val="ConsPlusTitle"/>
        <w:jc w:val="center"/>
        <w:outlineLvl w:val="2"/>
      </w:pPr>
      <w:r>
        <w:t>27. Случаи обжалования заявителем решений и действий</w:t>
      </w:r>
    </w:p>
    <w:p w:rsidR="00380D9E" w:rsidRDefault="00380D9E">
      <w:pPr>
        <w:pStyle w:val="ConsPlusTitle"/>
        <w:jc w:val="center"/>
      </w:pPr>
      <w:r>
        <w:t>(бездействия) уполномоченного органа,</w:t>
      </w:r>
    </w:p>
    <w:p w:rsidR="00380D9E" w:rsidRDefault="00380D9E">
      <w:pPr>
        <w:pStyle w:val="ConsPlusTitle"/>
        <w:jc w:val="center"/>
      </w:pPr>
      <w:r>
        <w:t>многофункционального центра, а также их должностных</w:t>
      </w:r>
    </w:p>
    <w:p w:rsidR="00380D9E" w:rsidRDefault="00380D9E">
      <w:pPr>
        <w:pStyle w:val="ConsPlusTitle"/>
        <w:jc w:val="center"/>
      </w:pPr>
      <w:r>
        <w:t>лиц, муниципальных служащих, работников</w:t>
      </w:r>
    </w:p>
    <w:p w:rsidR="00380D9E" w:rsidRDefault="00380D9E">
      <w:pPr>
        <w:pStyle w:val="ConsPlusNormal"/>
        <w:jc w:val="both"/>
      </w:pPr>
    </w:p>
    <w:p w:rsidR="00380D9E" w:rsidRDefault="00380D9E">
      <w:pPr>
        <w:pStyle w:val="ConsPlusNormal"/>
        <w:ind w:firstLine="540"/>
        <w:jc w:val="both"/>
      </w:pPr>
      <w:r>
        <w:t>27.1. 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
    <w:p w:rsidR="00380D9E" w:rsidRDefault="00380D9E">
      <w:pPr>
        <w:pStyle w:val="ConsPlusNormal"/>
        <w:spacing w:before="220"/>
        <w:ind w:firstLine="540"/>
        <w:jc w:val="both"/>
      </w:pPr>
      <w:r>
        <w:t>27.2. Заявитель может обратиться с жалобой, в том числе в следующих случаях:</w:t>
      </w:r>
    </w:p>
    <w:p w:rsidR="00380D9E" w:rsidRDefault="00380D9E">
      <w:pPr>
        <w:pStyle w:val="ConsPlusNormal"/>
        <w:spacing w:before="220"/>
        <w:ind w:firstLine="540"/>
        <w:jc w:val="both"/>
      </w:pPr>
      <w:r>
        <w:t>1) нарушение срока регистрации заявления о предоставлении муниципальной услуги;</w:t>
      </w:r>
    </w:p>
    <w:p w:rsidR="00380D9E" w:rsidRDefault="00380D9E">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4">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380D9E" w:rsidRDefault="00380D9E">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380D9E" w:rsidRDefault="00380D9E">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380D9E" w:rsidRDefault="00380D9E">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5">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380D9E" w:rsidRDefault="00380D9E">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380D9E" w:rsidRDefault="00380D9E">
      <w:pPr>
        <w:pStyle w:val="ConsPlusNormal"/>
        <w:spacing w:before="220"/>
        <w:ind w:firstLine="540"/>
        <w:jc w:val="both"/>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6">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380D9E" w:rsidRDefault="00380D9E">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380D9E" w:rsidRDefault="00380D9E">
      <w:pPr>
        <w:pStyle w:val="ConsPlusNormal"/>
        <w:spacing w:before="220"/>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w:t>
      </w:r>
      <w:r>
        <w:lastRenderedPageBreak/>
        <w:t xml:space="preserve">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7">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380D9E" w:rsidRDefault="00380D9E">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8">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9">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380D9E" w:rsidRDefault="00380D9E">
      <w:pPr>
        <w:pStyle w:val="ConsPlusNormal"/>
        <w:jc w:val="both"/>
      </w:pPr>
    </w:p>
    <w:p w:rsidR="00380D9E" w:rsidRDefault="00380D9E">
      <w:pPr>
        <w:pStyle w:val="ConsPlusTitle"/>
        <w:jc w:val="center"/>
        <w:outlineLvl w:val="2"/>
      </w:pPr>
      <w:r>
        <w:t>28. Требования к содержанию и порядок подачи жалоб</w:t>
      </w:r>
    </w:p>
    <w:p w:rsidR="00380D9E" w:rsidRDefault="00380D9E">
      <w:pPr>
        <w:pStyle w:val="ConsPlusTitle"/>
        <w:jc w:val="center"/>
      </w:pPr>
      <w:r>
        <w:t>на решения и действия (бездействие) органа,</w:t>
      </w:r>
    </w:p>
    <w:p w:rsidR="00380D9E" w:rsidRDefault="00380D9E">
      <w:pPr>
        <w:pStyle w:val="ConsPlusTitle"/>
        <w:jc w:val="center"/>
      </w:pPr>
      <w:r>
        <w:t>предоставляющего муниципальную услугу,</w:t>
      </w:r>
    </w:p>
    <w:p w:rsidR="00380D9E" w:rsidRDefault="00380D9E">
      <w:pPr>
        <w:pStyle w:val="ConsPlusTitle"/>
        <w:jc w:val="center"/>
      </w:pPr>
      <w:r>
        <w:t>многофункционального центра, а также их должностных</w:t>
      </w:r>
    </w:p>
    <w:p w:rsidR="00380D9E" w:rsidRDefault="00380D9E">
      <w:pPr>
        <w:pStyle w:val="ConsPlusTitle"/>
        <w:jc w:val="center"/>
      </w:pPr>
      <w:r>
        <w:t>лиц, муниципальных служащих, работников</w:t>
      </w:r>
    </w:p>
    <w:p w:rsidR="00380D9E" w:rsidRDefault="00380D9E">
      <w:pPr>
        <w:pStyle w:val="ConsPlusNormal"/>
        <w:jc w:val="both"/>
      </w:pPr>
    </w:p>
    <w:p w:rsidR="00380D9E" w:rsidRDefault="00380D9E">
      <w:pPr>
        <w:pStyle w:val="ConsPlusNormal"/>
        <w:ind w:firstLine="540"/>
        <w:jc w:val="both"/>
      </w:pPr>
      <w:r>
        <w:t>28.1. Жалоба подается в письменной форме на бумажном носителе, в электронной форме в ДАГН г. Саяногорска,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w:t>
      </w:r>
    </w:p>
    <w:p w:rsidR="00380D9E" w:rsidRDefault="00380D9E">
      <w:pPr>
        <w:pStyle w:val="ConsPlusNormal"/>
        <w:spacing w:before="220"/>
        <w:ind w:firstLine="540"/>
        <w:jc w:val="both"/>
      </w:pPr>
      <w:r>
        <w:t>28.2. Жалобы на решения и действия (бездействие) ДАГН г. Саяногорска, его должностных лиц, муниципальных служащих подаются в ДАГН г. Саяногорска. Жалобы на решения и действия (бездействие) руководителя ДАГН г. Саяногорска подаются в Администрацию города Саяногорска.</w:t>
      </w:r>
    </w:p>
    <w:p w:rsidR="00380D9E" w:rsidRDefault="00380D9E">
      <w:pPr>
        <w:pStyle w:val="ConsPlusNormal"/>
        <w:spacing w:before="220"/>
        <w:ind w:firstLine="540"/>
        <w:jc w:val="both"/>
      </w:pPr>
      <w:r>
        <w:t>28.3.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380D9E" w:rsidRDefault="00380D9E">
      <w:pPr>
        <w:pStyle w:val="ConsPlusNormal"/>
        <w:spacing w:before="220"/>
        <w:ind w:firstLine="540"/>
        <w:jc w:val="both"/>
      </w:pPr>
      <w:r>
        <w:t>28.4. Жалоба на решения и действия (бездействие) ДАГН г. Саяногорска, должностного лица ДАГН г. Саяногорска, муниципального служащего, руководителя ДАГН г. Саяногорска может быть направлена по почте, через многофункциональный центр, с использованием сети "Интернет", официального сайта города Саяногорска (</w:t>
      </w:r>
      <w:hyperlink r:id="rId150">
        <w:r>
          <w:rPr>
            <w:color w:val="0000FF"/>
          </w:rPr>
          <w:t>http://sayan-adm.ru/</w:t>
        </w:r>
      </w:hyperlink>
      <w:r>
        <w:t>) в сети "Интернет", Единого портала, а также может быть принята при личном приеме заявителя.</w:t>
      </w:r>
    </w:p>
    <w:p w:rsidR="00380D9E" w:rsidRDefault="00380D9E">
      <w:pPr>
        <w:pStyle w:val="ConsPlusNormal"/>
        <w:spacing w:before="220"/>
        <w:ind w:firstLine="540"/>
        <w:jc w:val="both"/>
      </w:pPr>
      <w:r>
        <w:t>28.5.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w:t>
      </w:r>
      <w:hyperlink r:id="rId151">
        <w:r>
          <w:rPr>
            <w:color w:val="0000FF"/>
          </w:rPr>
          <w:t>www.mfc-19.ru</w:t>
        </w:r>
      </w:hyperlink>
      <w:r>
        <w:t>) в сети "Интернет", Единого портала или Регионального портала, а также может быть принята при личном приеме заявителя.</w:t>
      </w:r>
    </w:p>
    <w:p w:rsidR="00380D9E" w:rsidRDefault="00380D9E">
      <w:pPr>
        <w:pStyle w:val="ConsPlusNormal"/>
        <w:spacing w:before="220"/>
        <w:ind w:firstLine="540"/>
        <w:jc w:val="both"/>
      </w:pPr>
      <w:r>
        <w:t>28.6. Жалоба должна содержать:</w:t>
      </w:r>
    </w:p>
    <w:p w:rsidR="00380D9E" w:rsidRDefault="00380D9E">
      <w:pPr>
        <w:pStyle w:val="ConsPlusNormal"/>
        <w:spacing w:before="220"/>
        <w:ind w:firstLine="540"/>
        <w:jc w:val="both"/>
      </w:pPr>
      <w:r>
        <w:t xml:space="preserve">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w:t>
      </w:r>
      <w:r>
        <w:lastRenderedPageBreak/>
        <w:t>работника, решения и действия (бездействие) которых обжалуются;</w:t>
      </w:r>
    </w:p>
    <w:p w:rsidR="00380D9E" w:rsidRDefault="00380D9E">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0D9E" w:rsidRDefault="00380D9E">
      <w:pPr>
        <w:pStyle w:val="ConsPlusNormal"/>
        <w:spacing w:before="220"/>
        <w:ind w:firstLine="540"/>
        <w:jc w:val="both"/>
      </w:pPr>
      <w: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380D9E" w:rsidRDefault="00380D9E">
      <w:pPr>
        <w:pStyle w:val="ConsPlusNormal"/>
        <w:spacing w:before="220"/>
        <w:ind w:firstLine="540"/>
        <w:jc w:val="both"/>
      </w:pPr>
      <w: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380D9E" w:rsidRDefault="00380D9E">
      <w:pPr>
        <w:pStyle w:val="ConsPlusNormal"/>
        <w:spacing w:before="220"/>
        <w:ind w:firstLine="540"/>
        <w:jc w:val="both"/>
      </w:pPr>
      <w:r>
        <w:t>28.7.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80D9E" w:rsidRDefault="00380D9E">
      <w:pPr>
        <w:pStyle w:val="ConsPlusNormal"/>
        <w:spacing w:before="220"/>
        <w:ind w:firstLine="540"/>
        <w:jc w:val="both"/>
      </w:pPr>
      <w:r>
        <w:t>1) оформленная в соответствии с законодательством Российской Федерации доверенность (для физических лиц);</w:t>
      </w:r>
    </w:p>
    <w:p w:rsidR="00380D9E" w:rsidRDefault="00380D9E">
      <w:pPr>
        <w:pStyle w:val="ConsPlusNormal"/>
        <w:spacing w:before="220"/>
        <w:ind w:firstLine="540"/>
        <w:jc w:val="both"/>
      </w:pPr>
      <w: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80D9E" w:rsidRDefault="00380D9E">
      <w:pPr>
        <w:pStyle w:val="ConsPlusNormal"/>
        <w:spacing w:before="220"/>
        <w:ind w:firstLine="540"/>
        <w:jc w:val="both"/>
      </w:pPr>
      <w: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80D9E" w:rsidRDefault="00380D9E">
      <w:pPr>
        <w:pStyle w:val="ConsPlusNormal"/>
        <w:spacing w:before="220"/>
        <w:ind w:firstLine="540"/>
        <w:jc w:val="both"/>
      </w:pPr>
      <w:r>
        <w:t xml:space="preserve">28.8. Прием жалоб в письменной форме осуществляется ДАГН г. Саяногорска по месту приема заявлений о предоставлении муниципальной услуги в соответствии с </w:t>
      </w:r>
      <w:hyperlink w:anchor="P78">
        <w:r>
          <w:rPr>
            <w:color w:val="0000FF"/>
          </w:rPr>
          <w:t>пунктом 3.7</w:t>
        </w:r>
      </w:hyperlink>
      <w:r>
        <w:t xml:space="preserve"> настоящего Регламента, время приема: понедельник - пятница, с 08.00 до 12.00, с 13.00 до 17.00.</w:t>
      </w:r>
    </w:p>
    <w:p w:rsidR="00380D9E" w:rsidRDefault="00380D9E">
      <w:pPr>
        <w:pStyle w:val="ConsPlusNormal"/>
        <w:spacing w:before="220"/>
        <w:ind w:firstLine="540"/>
        <w:jc w:val="both"/>
      </w:pPr>
      <w:r>
        <w:t>28.9. Прием жалоб на руководителя ДАГН г. Саяногорска производится в приемной Главы Администрации города Саяногорска по адресу: Республика Хакасия, город Саяногорск, Советский микрорайон, дом 1, ежедневно с 08-00 до 17-00 часов, перерыв 12-00 до 13-00 часов.</w:t>
      </w:r>
    </w:p>
    <w:p w:rsidR="00380D9E" w:rsidRDefault="00380D9E">
      <w:pPr>
        <w:pStyle w:val="ConsPlusNormal"/>
        <w:spacing w:before="220"/>
        <w:ind w:firstLine="540"/>
        <w:jc w:val="both"/>
      </w:pPr>
      <w:r>
        <w:t>28.10. Жалоба в письменной форме может быть также направлена по почте.</w:t>
      </w:r>
    </w:p>
    <w:p w:rsidR="00380D9E" w:rsidRDefault="00380D9E">
      <w:pPr>
        <w:pStyle w:val="ConsPlusNormal"/>
        <w:spacing w:before="220"/>
        <w:ind w:firstLine="540"/>
        <w:jc w:val="both"/>
      </w:pPr>
      <w:r>
        <w:t>28.11.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80D9E" w:rsidRDefault="00380D9E">
      <w:pPr>
        <w:pStyle w:val="ConsPlusNormal"/>
        <w:spacing w:before="220"/>
        <w:ind w:firstLine="540"/>
        <w:jc w:val="both"/>
      </w:pPr>
      <w:r>
        <w:t xml:space="preserve">28.12. Прием жалоб в письменной форме на решения и действия (бездействие) работника многофункционального центра в письменной форме осуществляется многофункциональным центром по месту приема заявлений о предоставлении муниципальной услуги в соответствии с </w:t>
      </w:r>
      <w:hyperlink w:anchor="P78">
        <w:r>
          <w:rPr>
            <w:color w:val="0000FF"/>
          </w:rPr>
          <w:t>пунктом 3.7</w:t>
        </w:r>
      </w:hyperlink>
      <w:r>
        <w:t xml:space="preserve"> настоящего Регламента, время приема жалоб совпадает со временем предоставления муниципальной услуги.</w:t>
      </w:r>
    </w:p>
    <w:p w:rsidR="00380D9E" w:rsidRDefault="00380D9E">
      <w:pPr>
        <w:pStyle w:val="ConsPlusNormal"/>
        <w:spacing w:before="220"/>
        <w:ind w:firstLine="540"/>
        <w:jc w:val="both"/>
      </w:pPr>
      <w:r>
        <w:t>28.13. Прием жалоб в письменной форме на решения и действия (бездействие) многофункционального центра осуществляется учредителем многофункционального центра, по адресу: Республика Хакасия, город Саяногорск, Заводской микрорайон, дом 58.</w:t>
      </w:r>
    </w:p>
    <w:p w:rsidR="00380D9E" w:rsidRDefault="00380D9E">
      <w:pPr>
        <w:pStyle w:val="ConsPlusNormal"/>
        <w:spacing w:before="220"/>
        <w:ind w:firstLine="540"/>
        <w:jc w:val="both"/>
      </w:pPr>
      <w:r>
        <w:lastRenderedPageBreak/>
        <w:t>28.14. В электронном виде жалоба может быть подана заявителем посредством:</w:t>
      </w:r>
    </w:p>
    <w:p w:rsidR="00380D9E" w:rsidRDefault="00380D9E">
      <w:pPr>
        <w:pStyle w:val="ConsPlusNormal"/>
        <w:spacing w:before="220"/>
        <w:ind w:firstLine="540"/>
        <w:jc w:val="both"/>
      </w:pPr>
      <w:r>
        <w:t>1) официального сайта города Саяногорска (</w:t>
      </w:r>
      <w:hyperlink r:id="rId152">
        <w:r>
          <w:rPr>
            <w:color w:val="0000FF"/>
          </w:rPr>
          <w:t>http://sayan-adm.ru/</w:t>
        </w:r>
      </w:hyperlink>
      <w:r>
        <w:t>) в сети "Интернет", официального сайта многофункционального центра (</w:t>
      </w:r>
      <w:hyperlink r:id="rId153">
        <w:r>
          <w:rPr>
            <w:color w:val="0000FF"/>
          </w:rPr>
          <w:t>www.mfc-19.ru</w:t>
        </w:r>
      </w:hyperlink>
      <w:r>
        <w:t>) в сети "Интернет";</w:t>
      </w:r>
    </w:p>
    <w:p w:rsidR="00380D9E" w:rsidRDefault="00380D9E">
      <w:pPr>
        <w:pStyle w:val="ConsPlusNormal"/>
        <w:spacing w:before="220"/>
        <w:ind w:firstLine="540"/>
        <w:jc w:val="both"/>
      </w:pPr>
      <w:r>
        <w:t>2) Единого портала (за исключением жалоб на решения и действия (бездействие) многофункционального центра и его работников) при наличии необходимой инфраструктуры и технической возможности;</w:t>
      </w:r>
    </w:p>
    <w:p w:rsidR="00380D9E" w:rsidRDefault="00380D9E">
      <w:pPr>
        <w:pStyle w:val="ConsPlusNormal"/>
        <w:spacing w:before="220"/>
        <w:ind w:firstLine="540"/>
        <w:jc w:val="both"/>
      </w:pPr>
      <w:r>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(за исключением жалоб на решения и действия (бездействие) многофункционального центра и его работников), при наличии необходимой инфраструктуры и технической возможности.</w:t>
      </w:r>
    </w:p>
    <w:p w:rsidR="00380D9E" w:rsidRDefault="00380D9E">
      <w:pPr>
        <w:pStyle w:val="ConsPlusNormal"/>
        <w:spacing w:before="220"/>
        <w:ind w:firstLine="540"/>
        <w:jc w:val="both"/>
      </w:pPr>
      <w:r>
        <w:t>28.15. При подаче жалобы в электронном виде документы, указанные в пункте 31.5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80D9E" w:rsidRDefault="00380D9E">
      <w:pPr>
        <w:pStyle w:val="ConsPlusNormal"/>
        <w:spacing w:before="220"/>
        <w:ind w:firstLine="540"/>
        <w:jc w:val="both"/>
      </w:pPr>
      <w:r>
        <w:t>28.16. Жалоба на решения и действия (бездействие) ДАГН г. Саяногорска, должностных лиц ДАГН г. Саяногорска либо муниципальных служащих, руководителя ДАГН г. Саяногорска может быть подана заявителем через многофункциональный центр. При поступлении такой жалобы многофункциональный центр обеспечивает ее передачу уполномоченным на ее рассмотрение ДАГН г. Саяногорска или Администрации города Саяногорска не позднее следующего рабочего дня со дня поступления жалобы.</w:t>
      </w:r>
    </w:p>
    <w:p w:rsidR="00380D9E" w:rsidRDefault="00380D9E">
      <w:pPr>
        <w:pStyle w:val="ConsPlusNormal"/>
        <w:spacing w:before="220"/>
        <w:ind w:firstLine="540"/>
        <w:jc w:val="both"/>
      </w:pPr>
      <w:r>
        <w:t>28.17. Срок рассмотрения жалобы исчисляется со дня регистрации жалобы в уполномоченных на ее рассмотрение ДАГН г. Саяногорска или Администрации города Саяногорска.</w:t>
      </w:r>
    </w:p>
    <w:p w:rsidR="00380D9E" w:rsidRDefault="00380D9E">
      <w:pPr>
        <w:pStyle w:val="ConsPlusNormal"/>
        <w:jc w:val="both"/>
      </w:pPr>
    </w:p>
    <w:p w:rsidR="00380D9E" w:rsidRDefault="00380D9E">
      <w:pPr>
        <w:pStyle w:val="ConsPlusTitle"/>
        <w:jc w:val="center"/>
        <w:outlineLvl w:val="2"/>
      </w:pPr>
      <w:r>
        <w:t>29. Сроки рассмотрения жалоб</w:t>
      </w:r>
    </w:p>
    <w:p w:rsidR="00380D9E" w:rsidRDefault="00380D9E">
      <w:pPr>
        <w:pStyle w:val="ConsPlusNormal"/>
        <w:jc w:val="both"/>
      </w:pPr>
    </w:p>
    <w:p w:rsidR="00380D9E" w:rsidRDefault="00380D9E">
      <w:pPr>
        <w:pStyle w:val="ConsPlusNormal"/>
        <w:ind w:firstLine="540"/>
        <w:jc w:val="both"/>
      </w:pPr>
      <w:r>
        <w:t>29.1. Жалоба, поступившая в уполномоченные на ее рассмотрение ДАГН г. Саяногорска или Администрации города Саяногорска, многофункциональный центр, учредителю многофункционального центра, должностному лицу, уполномоченному нормативным правовым актом Республики Хакасия, подлежит регистрации не позднее рабочего дня, следующего за днем ее поступления.</w:t>
      </w:r>
    </w:p>
    <w:p w:rsidR="00380D9E" w:rsidRDefault="00380D9E">
      <w:pPr>
        <w:pStyle w:val="ConsPlusNormal"/>
        <w:spacing w:before="220"/>
        <w:ind w:firstLine="540"/>
        <w:jc w:val="both"/>
      </w:pPr>
      <w:r>
        <w:t>29.2. Жалоба рассматривается ДАГН г. Саяногорска, Администрацией города Саяногорска в течение пятнадцати рабочих дней со дня ее регистрации.</w:t>
      </w:r>
    </w:p>
    <w:p w:rsidR="00380D9E" w:rsidRDefault="00380D9E">
      <w:pPr>
        <w:pStyle w:val="ConsPlusNormal"/>
        <w:spacing w:before="220"/>
        <w:ind w:firstLine="540"/>
        <w:jc w:val="both"/>
      </w:pPr>
      <w:r>
        <w:t>29.3. Жалоба рассматривается многофункциональным центром, учредителем многофункционального центра, должностным лицом, уполномоченным нормативным правовым актом Республики Хакасия, в течение пятнадцати рабочих дней со дня ее регистрации, если более короткие сроки рассмотрения жалобы не установлены многофункциональным центром, учредителем многофункционального центра, должностным лицом, уполномоченным нормативным правовым актом Республики Хакасия.</w:t>
      </w:r>
    </w:p>
    <w:p w:rsidR="00380D9E" w:rsidRDefault="00380D9E">
      <w:pPr>
        <w:pStyle w:val="ConsPlusNormal"/>
        <w:spacing w:before="220"/>
        <w:ind w:firstLine="540"/>
        <w:jc w:val="both"/>
      </w:pPr>
      <w:r>
        <w:t>29.4. В случае обжалования отказа ДАГН г. Саяногорска, многофункционального центра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380D9E" w:rsidRDefault="00380D9E">
      <w:pPr>
        <w:pStyle w:val="ConsPlusNormal"/>
        <w:jc w:val="both"/>
      </w:pPr>
    </w:p>
    <w:p w:rsidR="00380D9E" w:rsidRDefault="00380D9E">
      <w:pPr>
        <w:pStyle w:val="ConsPlusTitle"/>
        <w:jc w:val="center"/>
        <w:outlineLvl w:val="2"/>
      </w:pPr>
      <w:r>
        <w:t>30. Решения, принимаемые по результатам</w:t>
      </w:r>
    </w:p>
    <w:p w:rsidR="00380D9E" w:rsidRDefault="00380D9E">
      <w:pPr>
        <w:pStyle w:val="ConsPlusTitle"/>
        <w:jc w:val="center"/>
      </w:pPr>
      <w:r>
        <w:t>рассмотрения жалоб</w:t>
      </w:r>
    </w:p>
    <w:p w:rsidR="00380D9E" w:rsidRDefault="00380D9E">
      <w:pPr>
        <w:pStyle w:val="ConsPlusNormal"/>
        <w:jc w:val="both"/>
      </w:pPr>
    </w:p>
    <w:p w:rsidR="00380D9E" w:rsidRDefault="00380D9E">
      <w:pPr>
        <w:pStyle w:val="ConsPlusNormal"/>
        <w:ind w:firstLine="540"/>
        <w:jc w:val="both"/>
      </w:pPr>
      <w:r>
        <w:t>30.1. По результатам рассмотрения жалобы принимается одно из следующих решений:</w:t>
      </w:r>
    </w:p>
    <w:p w:rsidR="00380D9E" w:rsidRDefault="00380D9E">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
    <w:p w:rsidR="00380D9E" w:rsidRDefault="00380D9E">
      <w:pPr>
        <w:pStyle w:val="ConsPlusNormal"/>
        <w:spacing w:before="220"/>
        <w:ind w:firstLine="540"/>
        <w:jc w:val="both"/>
      </w:pPr>
      <w:r>
        <w:t>2) в удовлетворении жалобы отказывается в случаях:</w:t>
      </w:r>
    </w:p>
    <w:p w:rsidR="00380D9E" w:rsidRDefault="00380D9E">
      <w:pPr>
        <w:pStyle w:val="ConsPlusNormal"/>
        <w:spacing w:before="220"/>
        <w:ind w:firstLine="540"/>
        <w:jc w:val="both"/>
      </w:pPr>
      <w:r>
        <w:t>а) наличия вступившего в законную силу решения суда, арбитражного суда по жалобе о том же предмете и по тем же основаниям;</w:t>
      </w:r>
    </w:p>
    <w:p w:rsidR="00380D9E" w:rsidRDefault="00380D9E">
      <w:pPr>
        <w:pStyle w:val="ConsPlusNormal"/>
        <w:spacing w:before="220"/>
        <w:ind w:firstLine="540"/>
        <w:jc w:val="both"/>
      </w:pPr>
      <w:r>
        <w:t>б) подачи жалобы лицом, полномочия которого не подтверждены в порядке, установленном законодательством Российской Федерации;</w:t>
      </w:r>
    </w:p>
    <w:p w:rsidR="00380D9E" w:rsidRDefault="00380D9E">
      <w:pPr>
        <w:pStyle w:val="ConsPlusNormal"/>
        <w:spacing w:before="220"/>
        <w:ind w:firstLine="540"/>
        <w:jc w:val="both"/>
      </w:pPr>
      <w: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80D9E" w:rsidRDefault="00380D9E">
      <w:pPr>
        <w:pStyle w:val="ConsPlusNormal"/>
        <w:spacing w:before="220"/>
        <w:ind w:firstLine="540"/>
        <w:jc w:val="both"/>
      </w:pPr>
      <w: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380D9E" w:rsidRDefault="00380D9E">
      <w:pPr>
        <w:pStyle w:val="ConsPlusNormal"/>
        <w:spacing w:before="220"/>
        <w:ind w:firstLine="540"/>
        <w:jc w:val="both"/>
      </w:pPr>
      <w:r>
        <w:t>30.2. Уполномоченные на рассмотрение жалобы ДАГН г. Саяногорска, Администрация города Саяногорска, многофункциональный центр, учредитель многофункционального центра, должностное лицо, уполномоченное нормативным правовым актом Республики Хакасия, вправе оставить жалобу без ответа в следующих случаях:</w:t>
      </w:r>
    </w:p>
    <w:p w:rsidR="00380D9E" w:rsidRDefault="00380D9E">
      <w:pPr>
        <w:pStyle w:val="ConsPlusNormal"/>
        <w:spacing w:before="220"/>
        <w:ind w:firstLine="540"/>
        <w:jc w:val="both"/>
      </w:pPr>
      <w:r>
        <w:t>1)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80D9E" w:rsidRDefault="00380D9E">
      <w:pPr>
        <w:pStyle w:val="ConsPlusNormal"/>
        <w:spacing w:before="220"/>
        <w:ind w:firstLine="540"/>
        <w:jc w:val="both"/>
      </w:pPr>
      <w: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80D9E" w:rsidRDefault="00380D9E">
      <w:pPr>
        <w:pStyle w:val="ConsPlusNormal"/>
        <w:spacing w:before="220"/>
        <w:ind w:firstLine="540"/>
        <w:jc w:val="both"/>
      </w:pPr>
      <w:bookmarkStart w:id="27" w:name="P708"/>
      <w:bookmarkEnd w:id="27"/>
      <w:r>
        <w:t>30.3.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0D9E" w:rsidRDefault="00380D9E">
      <w:pPr>
        <w:pStyle w:val="ConsPlusNormal"/>
        <w:spacing w:before="220"/>
        <w:ind w:firstLine="540"/>
        <w:jc w:val="both"/>
      </w:pPr>
      <w:r>
        <w:t>30.4. Ответ о результатах рассмотрения жалобы в письменной форме подписывается уполномоченным на рассмотрение жалобы должностным лицом ДАГН г. Саяногорска, Администрации города Саяногорска, учредителя многофункционального центра, должностным лицом, уполномоченным нормативным правовым актом Республики Хакасия, руководителем многофункционального центра.</w:t>
      </w:r>
    </w:p>
    <w:p w:rsidR="00380D9E" w:rsidRDefault="00380D9E">
      <w:pPr>
        <w:pStyle w:val="ConsPlusNormal"/>
        <w:spacing w:before="220"/>
        <w:ind w:firstLine="540"/>
        <w:jc w:val="both"/>
      </w:pPr>
      <w:r>
        <w:t>30.5. Ответ о результатах рассмотрения жалобы в форме электронного документа подписывается электронной подписью уполномоченного на рассмотрение жалобы должностного лица и (или) уполномоченных на рассмотрение жалобы ДАГН г. Саяногорска, Администрации города Саяногорска, многофункционального центра, учредителя многофункционального центра, вид которой установлен законодательством Российской Федерации.</w:t>
      </w:r>
    </w:p>
    <w:p w:rsidR="00380D9E" w:rsidRDefault="00380D9E">
      <w:pPr>
        <w:pStyle w:val="ConsPlusNormal"/>
        <w:spacing w:before="220"/>
        <w:ind w:firstLine="540"/>
        <w:jc w:val="both"/>
      </w:pPr>
      <w:r>
        <w:t xml:space="preserve">30.6. В случае признания жалобы подлежащей удовлетворению в ответе заявителю, </w:t>
      </w:r>
      <w:r>
        <w:lastRenderedPageBreak/>
        <w:t xml:space="preserve">указанном в </w:t>
      </w:r>
      <w:hyperlink w:anchor="P708">
        <w:r>
          <w:rPr>
            <w:color w:val="0000FF"/>
          </w:rPr>
          <w:t>пункте 30.3</w:t>
        </w:r>
      </w:hyperlink>
      <w:r>
        <w:t xml:space="preserve"> настоящего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80D9E" w:rsidRDefault="00380D9E">
      <w:pPr>
        <w:pStyle w:val="ConsPlusNormal"/>
        <w:spacing w:before="220"/>
        <w:ind w:firstLine="540"/>
        <w:jc w:val="both"/>
      </w:pPr>
      <w:r>
        <w:t xml:space="preserve">30.7. В случае признания жалобы не подлежащей удовлетворению в ответе заявителю, указанном в </w:t>
      </w:r>
      <w:hyperlink w:anchor="P708">
        <w:r>
          <w:rPr>
            <w:color w:val="0000FF"/>
          </w:rPr>
          <w:t>пункте 30.3</w:t>
        </w:r>
      </w:hyperlink>
      <w: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80D9E" w:rsidRDefault="00380D9E">
      <w:pPr>
        <w:pStyle w:val="ConsPlusNormal"/>
        <w:spacing w:before="220"/>
        <w:ind w:firstLine="540"/>
        <w:jc w:val="both"/>
      </w:pPr>
      <w:r>
        <w:t>30.8. При удовлетворении жалобы ДАГН г. Саяногорска, Администрация города Саяногорска, многофункциональный центр, учредитель многофункционального центра, должностное лицо, уполномоченное нормативным правовым актом Республики Хакасия, принимают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380D9E" w:rsidRDefault="00380D9E">
      <w:pPr>
        <w:pStyle w:val="ConsPlusNormal"/>
        <w:spacing w:before="220"/>
        <w:ind w:firstLine="540"/>
        <w:jc w:val="both"/>
      </w:pPr>
      <w:r>
        <w:t>30.9. В ответе по результатам рассмотрения жалобы указываются:</w:t>
      </w:r>
    </w:p>
    <w:p w:rsidR="00380D9E" w:rsidRDefault="00380D9E">
      <w:pPr>
        <w:pStyle w:val="ConsPlusNormal"/>
        <w:spacing w:before="220"/>
        <w:ind w:firstLine="540"/>
        <w:jc w:val="both"/>
      </w:pPr>
      <w:r>
        <w:t>1) наименование органа, предоставляющего муниципальную услугу, рассмотревшего жалобу, должность, фамилия, имя, отчество (при наличии) должностного лица, принявшего решение по жалобе;</w:t>
      </w:r>
    </w:p>
    <w:p w:rsidR="00380D9E" w:rsidRDefault="00380D9E">
      <w:pPr>
        <w:pStyle w:val="ConsPlusNormal"/>
        <w:spacing w:before="220"/>
        <w:ind w:firstLine="540"/>
        <w:jc w:val="both"/>
      </w:pPr>
      <w:r>
        <w:t>2) номер, дата, место принятия решения, включая сведения о должностном лице, решение или действие (бездействие) которого обжалуется;</w:t>
      </w:r>
    </w:p>
    <w:p w:rsidR="00380D9E" w:rsidRDefault="00380D9E">
      <w:pPr>
        <w:pStyle w:val="ConsPlusNormal"/>
        <w:spacing w:before="220"/>
        <w:ind w:firstLine="540"/>
        <w:jc w:val="both"/>
      </w:pPr>
      <w:r>
        <w:t>3) фамилия, имя, отчество (при наличии) или наименование заявителя;</w:t>
      </w:r>
    </w:p>
    <w:p w:rsidR="00380D9E" w:rsidRDefault="00380D9E">
      <w:pPr>
        <w:pStyle w:val="ConsPlusNormal"/>
        <w:spacing w:before="220"/>
        <w:ind w:firstLine="540"/>
        <w:jc w:val="both"/>
      </w:pPr>
      <w:r>
        <w:t>4) основания для принятия решения по жалобе;</w:t>
      </w:r>
    </w:p>
    <w:p w:rsidR="00380D9E" w:rsidRDefault="00380D9E">
      <w:pPr>
        <w:pStyle w:val="ConsPlusNormal"/>
        <w:spacing w:before="220"/>
        <w:ind w:firstLine="540"/>
        <w:jc w:val="both"/>
      </w:pPr>
      <w:r>
        <w:t>5) принятое по жалобе решение;</w:t>
      </w:r>
    </w:p>
    <w:p w:rsidR="00380D9E" w:rsidRDefault="00380D9E">
      <w:pPr>
        <w:pStyle w:val="ConsPlusNormal"/>
        <w:spacing w:before="220"/>
        <w:ind w:firstLine="540"/>
        <w:jc w:val="both"/>
      </w:pPr>
      <w:r>
        <w:t>6) 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380D9E" w:rsidRDefault="00380D9E">
      <w:pPr>
        <w:pStyle w:val="ConsPlusNormal"/>
        <w:spacing w:before="220"/>
        <w:ind w:firstLine="540"/>
        <w:jc w:val="both"/>
      </w:pPr>
      <w:r>
        <w:t>7) сведения о порядке обжалования принятого по жалобе решения (в судебном порядке или вышестоящему должностному лицу в порядке прямого подчинения).</w:t>
      </w:r>
    </w:p>
    <w:p w:rsidR="00380D9E" w:rsidRDefault="00380D9E">
      <w:pPr>
        <w:pStyle w:val="ConsPlusNormal"/>
        <w:jc w:val="both"/>
      </w:pPr>
    </w:p>
    <w:p w:rsidR="00380D9E" w:rsidRDefault="00380D9E">
      <w:pPr>
        <w:pStyle w:val="ConsPlusNormal"/>
        <w:jc w:val="both"/>
      </w:pPr>
    </w:p>
    <w:p w:rsidR="00380D9E" w:rsidRDefault="00380D9E">
      <w:pPr>
        <w:pStyle w:val="ConsPlusNormal"/>
        <w:jc w:val="both"/>
      </w:pPr>
    </w:p>
    <w:p w:rsidR="00380D9E" w:rsidRDefault="00380D9E">
      <w:pPr>
        <w:pStyle w:val="ConsPlusNormal"/>
        <w:jc w:val="both"/>
      </w:pPr>
    </w:p>
    <w:p w:rsidR="00380D9E" w:rsidRDefault="00380D9E">
      <w:pPr>
        <w:pStyle w:val="ConsPlusNormal"/>
        <w:jc w:val="both"/>
      </w:pPr>
    </w:p>
    <w:p w:rsidR="00380D9E" w:rsidRDefault="00380D9E">
      <w:pPr>
        <w:pStyle w:val="ConsPlusNormal"/>
        <w:jc w:val="right"/>
        <w:outlineLvl w:val="1"/>
      </w:pPr>
      <w:r>
        <w:t>Приложение N 1</w:t>
      </w:r>
    </w:p>
    <w:p w:rsidR="00380D9E" w:rsidRDefault="00380D9E">
      <w:pPr>
        <w:pStyle w:val="ConsPlusNormal"/>
        <w:jc w:val="right"/>
      </w:pPr>
      <w:r>
        <w:t>к Административному регламенту</w:t>
      </w:r>
    </w:p>
    <w:p w:rsidR="00380D9E" w:rsidRDefault="00380D9E">
      <w:pPr>
        <w:pStyle w:val="ConsPlusNormal"/>
        <w:jc w:val="right"/>
      </w:pPr>
      <w:r>
        <w:t>предоставления муниципальной услуги</w:t>
      </w:r>
    </w:p>
    <w:p w:rsidR="00380D9E" w:rsidRDefault="00380D9E">
      <w:pPr>
        <w:pStyle w:val="ConsPlusNormal"/>
        <w:jc w:val="right"/>
      </w:pPr>
      <w:r>
        <w:t>"Перераспределение земель и (или)</w:t>
      </w:r>
    </w:p>
    <w:p w:rsidR="00380D9E" w:rsidRDefault="00380D9E">
      <w:pPr>
        <w:pStyle w:val="ConsPlusNormal"/>
        <w:jc w:val="right"/>
      </w:pPr>
      <w:r>
        <w:t>земельных участков, находящихся</w:t>
      </w:r>
    </w:p>
    <w:p w:rsidR="00380D9E" w:rsidRDefault="00380D9E">
      <w:pPr>
        <w:pStyle w:val="ConsPlusNormal"/>
        <w:jc w:val="right"/>
      </w:pPr>
      <w:r>
        <w:t>в государственной или</w:t>
      </w:r>
    </w:p>
    <w:p w:rsidR="00380D9E" w:rsidRDefault="00380D9E">
      <w:pPr>
        <w:pStyle w:val="ConsPlusNormal"/>
        <w:jc w:val="right"/>
      </w:pPr>
      <w:r>
        <w:t>муниципальной собственности,</w:t>
      </w:r>
    </w:p>
    <w:p w:rsidR="00380D9E" w:rsidRDefault="00380D9E">
      <w:pPr>
        <w:pStyle w:val="ConsPlusNormal"/>
        <w:jc w:val="right"/>
      </w:pPr>
      <w:r>
        <w:t>и земельных участков, находящихся</w:t>
      </w:r>
    </w:p>
    <w:p w:rsidR="00380D9E" w:rsidRDefault="00380D9E">
      <w:pPr>
        <w:pStyle w:val="ConsPlusNormal"/>
        <w:jc w:val="right"/>
      </w:pPr>
      <w:r>
        <w:t>в частной собственности"</w:t>
      </w:r>
    </w:p>
    <w:p w:rsidR="00380D9E" w:rsidRDefault="00380D9E">
      <w:pPr>
        <w:pStyle w:val="ConsPlusNormal"/>
        <w:jc w:val="both"/>
      </w:pPr>
    </w:p>
    <w:p w:rsidR="00380D9E" w:rsidRDefault="00380D9E">
      <w:pPr>
        <w:pStyle w:val="ConsPlusNonformat"/>
        <w:jc w:val="both"/>
      </w:pPr>
      <w:bookmarkStart w:id="28" w:name="P737"/>
      <w:bookmarkEnd w:id="28"/>
      <w:r>
        <w:t xml:space="preserve">                              Примерная форма</w:t>
      </w:r>
    </w:p>
    <w:p w:rsidR="00380D9E" w:rsidRDefault="00380D9E">
      <w:pPr>
        <w:pStyle w:val="ConsPlusNonformat"/>
        <w:jc w:val="both"/>
      </w:pPr>
      <w:r>
        <w:t xml:space="preserve">              заявления о предоставлении муниципальной услуги</w:t>
      </w:r>
    </w:p>
    <w:p w:rsidR="00380D9E" w:rsidRDefault="00380D9E">
      <w:pPr>
        <w:pStyle w:val="ConsPlusNonformat"/>
        <w:jc w:val="both"/>
      </w:pPr>
      <w:r>
        <w:t xml:space="preserve">                         (промежуточный результат)</w:t>
      </w:r>
    </w:p>
    <w:p w:rsidR="00380D9E" w:rsidRDefault="00380D9E">
      <w:pPr>
        <w:pStyle w:val="ConsPlusNonformat"/>
        <w:jc w:val="both"/>
      </w:pPr>
    </w:p>
    <w:p w:rsidR="00380D9E" w:rsidRDefault="00380D9E">
      <w:pPr>
        <w:pStyle w:val="ConsPlusNonformat"/>
        <w:jc w:val="both"/>
      </w:pPr>
      <w:r>
        <w:t xml:space="preserve">    В Департамент архитектуры, градостроительства</w:t>
      </w:r>
    </w:p>
    <w:p w:rsidR="00380D9E" w:rsidRDefault="00380D9E">
      <w:pPr>
        <w:pStyle w:val="ConsPlusNonformat"/>
        <w:jc w:val="both"/>
      </w:pPr>
      <w:r>
        <w:t xml:space="preserve">    и недвижимости г. Саяногорска</w:t>
      </w:r>
    </w:p>
    <w:p w:rsidR="00380D9E" w:rsidRDefault="00380D9E">
      <w:pPr>
        <w:pStyle w:val="ConsPlusNonformat"/>
        <w:jc w:val="both"/>
      </w:pPr>
      <w:r>
        <w:t xml:space="preserve">    от ____________________________________________</w:t>
      </w:r>
    </w:p>
    <w:p w:rsidR="00380D9E" w:rsidRDefault="00380D9E">
      <w:pPr>
        <w:pStyle w:val="ConsPlusNonformat"/>
        <w:jc w:val="both"/>
      </w:pPr>
      <w:r>
        <w:t xml:space="preserve">    (наименование юридического лица, ФИО, дата</w:t>
      </w:r>
    </w:p>
    <w:p w:rsidR="00380D9E" w:rsidRDefault="00380D9E">
      <w:pPr>
        <w:pStyle w:val="ConsPlusNonformat"/>
        <w:jc w:val="both"/>
      </w:pPr>
      <w:r>
        <w:t xml:space="preserve">    рождения заявителя - физического лица)</w:t>
      </w:r>
    </w:p>
    <w:p w:rsidR="00380D9E" w:rsidRDefault="00380D9E">
      <w:pPr>
        <w:pStyle w:val="ConsPlusNonformat"/>
        <w:jc w:val="both"/>
      </w:pPr>
      <w:r>
        <w:t xml:space="preserve">    Основной государственный регистрационный</w:t>
      </w:r>
    </w:p>
    <w:p w:rsidR="00380D9E" w:rsidRDefault="00380D9E">
      <w:pPr>
        <w:pStyle w:val="ConsPlusNonformat"/>
        <w:jc w:val="both"/>
      </w:pPr>
      <w:r>
        <w:t xml:space="preserve">    номер юридического лица/индивидуального</w:t>
      </w:r>
    </w:p>
    <w:p w:rsidR="00380D9E" w:rsidRDefault="00380D9E">
      <w:pPr>
        <w:pStyle w:val="ConsPlusNonformat"/>
        <w:jc w:val="both"/>
      </w:pPr>
      <w:r>
        <w:t xml:space="preserve">    предпринимателя (ОГРН/ОГРНИП) _________________</w:t>
      </w:r>
    </w:p>
    <w:p w:rsidR="00380D9E" w:rsidRDefault="00380D9E">
      <w:pPr>
        <w:pStyle w:val="ConsPlusNonformat"/>
        <w:jc w:val="both"/>
      </w:pPr>
      <w:r>
        <w:t xml:space="preserve">    _______________________________________________</w:t>
      </w:r>
    </w:p>
    <w:p w:rsidR="00380D9E" w:rsidRDefault="00380D9E">
      <w:pPr>
        <w:pStyle w:val="ConsPlusNonformat"/>
        <w:jc w:val="both"/>
      </w:pPr>
      <w:r>
        <w:t xml:space="preserve">    ИНН юридического лица/физического лица ________</w:t>
      </w:r>
    </w:p>
    <w:p w:rsidR="00380D9E" w:rsidRDefault="00380D9E">
      <w:pPr>
        <w:pStyle w:val="ConsPlusNonformat"/>
        <w:jc w:val="both"/>
      </w:pPr>
      <w:r>
        <w:t xml:space="preserve">    _______________________________________________</w:t>
      </w:r>
    </w:p>
    <w:p w:rsidR="00380D9E" w:rsidRDefault="00380D9E">
      <w:pPr>
        <w:pStyle w:val="ConsPlusNonformat"/>
        <w:jc w:val="both"/>
      </w:pPr>
      <w:r>
        <w:t xml:space="preserve">    Юридический адрес/адрес регистрации по</w:t>
      </w:r>
    </w:p>
    <w:p w:rsidR="00380D9E" w:rsidRDefault="00380D9E">
      <w:pPr>
        <w:pStyle w:val="ConsPlusNonformat"/>
        <w:jc w:val="both"/>
      </w:pPr>
      <w:r>
        <w:t xml:space="preserve">    месту жительства: _____________________________</w:t>
      </w:r>
    </w:p>
    <w:p w:rsidR="00380D9E" w:rsidRDefault="00380D9E">
      <w:pPr>
        <w:pStyle w:val="ConsPlusNonformat"/>
        <w:jc w:val="both"/>
      </w:pPr>
      <w:r>
        <w:t xml:space="preserve">    (индекс, адрес полностью)</w:t>
      </w:r>
    </w:p>
    <w:p w:rsidR="00380D9E" w:rsidRDefault="00380D9E">
      <w:pPr>
        <w:pStyle w:val="ConsPlusNonformat"/>
        <w:jc w:val="both"/>
      </w:pPr>
      <w:r>
        <w:t xml:space="preserve">    _______________________________________________</w:t>
      </w:r>
    </w:p>
    <w:p w:rsidR="00380D9E" w:rsidRDefault="00380D9E">
      <w:pPr>
        <w:pStyle w:val="ConsPlusNonformat"/>
        <w:jc w:val="both"/>
      </w:pPr>
      <w:r>
        <w:t xml:space="preserve">    _______________________________________________</w:t>
      </w:r>
    </w:p>
    <w:p w:rsidR="00380D9E" w:rsidRDefault="00380D9E">
      <w:pPr>
        <w:pStyle w:val="ConsPlusNonformat"/>
        <w:jc w:val="both"/>
      </w:pPr>
      <w:r>
        <w:t xml:space="preserve">    Адрес электронной почты для связи с заявителем:</w:t>
      </w:r>
    </w:p>
    <w:p w:rsidR="00380D9E" w:rsidRDefault="00380D9E">
      <w:pPr>
        <w:pStyle w:val="ConsPlusNonformat"/>
        <w:jc w:val="both"/>
      </w:pPr>
      <w:r>
        <w:t xml:space="preserve">    _______________________________________________</w:t>
      </w:r>
    </w:p>
    <w:p w:rsidR="00380D9E" w:rsidRDefault="00380D9E">
      <w:pPr>
        <w:pStyle w:val="ConsPlusNonformat"/>
        <w:jc w:val="both"/>
      </w:pPr>
      <w:r>
        <w:t xml:space="preserve">    Документ, удостоверяющий личность заявителя -</w:t>
      </w:r>
    </w:p>
    <w:p w:rsidR="00380D9E" w:rsidRDefault="00380D9E">
      <w:pPr>
        <w:pStyle w:val="ConsPlusNonformat"/>
        <w:jc w:val="both"/>
      </w:pPr>
      <w:r>
        <w:t xml:space="preserve">    физического лица: _____________________________</w:t>
      </w:r>
    </w:p>
    <w:p w:rsidR="00380D9E" w:rsidRDefault="00380D9E">
      <w:pPr>
        <w:pStyle w:val="ConsPlusNonformat"/>
        <w:jc w:val="both"/>
      </w:pPr>
      <w:r>
        <w:t xml:space="preserve">    (наименование документа, серия, номер,</w:t>
      </w:r>
    </w:p>
    <w:p w:rsidR="00380D9E" w:rsidRDefault="00380D9E">
      <w:pPr>
        <w:pStyle w:val="ConsPlusNonformat"/>
        <w:jc w:val="both"/>
      </w:pPr>
      <w:r>
        <w:t xml:space="preserve">    кем и когда выдан)</w:t>
      </w:r>
    </w:p>
    <w:p w:rsidR="00380D9E" w:rsidRDefault="00380D9E">
      <w:pPr>
        <w:pStyle w:val="ConsPlusNonformat"/>
        <w:jc w:val="both"/>
      </w:pPr>
      <w:r>
        <w:t xml:space="preserve">    Представитель по доверенности: ________________</w:t>
      </w:r>
    </w:p>
    <w:p w:rsidR="00380D9E" w:rsidRDefault="00380D9E">
      <w:pPr>
        <w:pStyle w:val="ConsPlusNonformat"/>
        <w:jc w:val="both"/>
      </w:pPr>
      <w:r>
        <w:t xml:space="preserve">    (фамилия, имя, отчество)</w:t>
      </w:r>
    </w:p>
    <w:p w:rsidR="00380D9E" w:rsidRDefault="00380D9E">
      <w:pPr>
        <w:pStyle w:val="ConsPlusNonformat"/>
        <w:jc w:val="both"/>
      </w:pPr>
      <w:r>
        <w:t xml:space="preserve">    _______________________________________________</w:t>
      </w:r>
    </w:p>
    <w:p w:rsidR="00380D9E" w:rsidRDefault="00380D9E">
      <w:pPr>
        <w:pStyle w:val="ConsPlusNonformat"/>
        <w:jc w:val="both"/>
      </w:pPr>
      <w:r>
        <w:t xml:space="preserve">    Доверенность от _______________ N _____________</w:t>
      </w:r>
    </w:p>
    <w:p w:rsidR="00380D9E" w:rsidRDefault="00380D9E">
      <w:pPr>
        <w:pStyle w:val="ConsPlusNonformat"/>
        <w:jc w:val="both"/>
      </w:pPr>
      <w:r>
        <w:t xml:space="preserve">    Телефоны заявителя: ___________________________</w:t>
      </w:r>
    </w:p>
    <w:p w:rsidR="00380D9E" w:rsidRDefault="00380D9E">
      <w:pPr>
        <w:pStyle w:val="ConsPlusNonformat"/>
        <w:jc w:val="both"/>
      </w:pPr>
    </w:p>
    <w:p w:rsidR="00380D9E" w:rsidRDefault="00380D9E">
      <w:pPr>
        <w:pStyle w:val="ConsPlusNonformat"/>
        <w:jc w:val="both"/>
      </w:pPr>
      <w:r>
        <w:t xml:space="preserve">                                 ЗАЯВЛЕНИЕ</w:t>
      </w:r>
    </w:p>
    <w:p w:rsidR="00380D9E" w:rsidRDefault="00380D9E">
      <w:pPr>
        <w:pStyle w:val="ConsPlusNonformat"/>
        <w:jc w:val="both"/>
      </w:pPr>
      <w:r>
        <w:t xml:space="preserve">                  о перераспределении земельных участков</w:t>
      </w:r>
    </w:p>
    <w:p w:rsidR="00380D9E" w:rsidRDefault="00380D9E">
      <w:pPr>
        <w:pStyle w:val="ConsPlusNonformat"/>
        <w:jc w:val="both"/>
      </w:pPr>
      <w:r>
        <w:t xml:space="preserve">               (об утверждении схемы расположения земельного</w:t>
      </w:r>
    </w:p>
    <w:p w:rsidR="00380D9E" w:rsidRDefault="00380D9E">
      <w:pPr>
        <w:pStyle w:val="ConsPlusNonformat"/>
        <w:jc w:val="both"/>
      </w:pPr>
      <w:r>
        <w:t xml:space="preserve">               участка или земельных участков на кадастровом</w:t>
      </w:r>
    </w:p>
    <w:p w:rsidR="00380D9E" w:rsidRDefault="00380D9E">
      <w:pPr>
        <w:pStyle w:val="ConsPlusNonformat"/>
        <w:jc w:val="both"/>
      </w:pPr>
      <w:r>
        <w:t xml:space="preserve">                    плане территории, образуемого путем</w:t>
      </w:r>
    </w:p>
    <w:p w:rsidR="00380D9E" w:rsidRDefault="00380D9E">
      <w:pPr>
        <w:pStyle w:val="ConsPlusNonformat"/>
        <w:jc w:val="both"/>
      </w:pPr>
      <w:r>
        <w:t xml:space="preserve">                            перераспределения)</w:t>
      </w:r>
    </w:p>
    <w:p w:rsidR="00380D9E" w:rsidRDefault="00380D9E">
      <w:pPr>
        <w:pStyle w:val="ConsPlusNonformat"/>
        <w:jc w:val="both"/>
      </w:pPr>
    </w:p>
    <w:p w:rsidR="00380D9E" w:rsidRDefault="00380D9E">
      <w:pPr>
        <w:pStyle w:val="ConsPlusNonformat"/>
        <w:jc w:val="both"/>
      </w:pPr>
      <w:r>
        <w:t xml:space="preserve">    Прошу  (просим)  утвердить  схему  расположения  земельного участка или</w:t>
      </w:r>
    </w:p>
    <w:p w:rsidR="00380D9E" w:rsidRDefault="00380D9E">
      <w:pPr>
        <w:pStyle w:val="ConsPlusNonformat"/>
        <w:jc w:val="both"/>
      </w:pPr>
      <w:r>
        <w:t xml:space="preserve">    земельных  участков  на кадастровом плане территории, образуемого путем</w:t>
      </w:r>
    </w:p>
    <w:p w:rsidR="00380D9E" w:rsidRDefault="00380D9E">
      <w:pPr>
        <w:pStyle w:val="ConsPlusNonformat"/>
        <w:jc w:val="both"/>
      </w:pPr>
      <w:r>
        <w:t xml:space="preserve">    перераспределения земельного участка с кадастровым номером ____________</w:t>
      </w:r>
    </w:p>
    <w:p w:rsidR="00380D9E" w:rsidRDefault="00380D9E">
      <w:pPr>
        <w:pStyle w:val="ConsPlusNonformat"/>
        <w:jc w:val="both"/>
      </w:pPr>
      <w:r>
        <w:t xml:space="preserve">    ______________________________, и земель, находящихся в государственной</w:t>
      </w:r>
    </w:p>
    <w:p w:rsidR="00380D9E" w:rsidRDefault="00380D9E">
      <w:pPr>
        <w:pStyle w:val="ConsPlusNonformat"/>
        <w:jc w:val="both"/>
      </w:pPr>
      <w:r>
        <w:t xml:space="preserve">    или муниципальной собственности, на основании</w:t>
      </w:r>
    </w:p>
    <w:p w:rsidR="00380D9E" w:rsidRDefault="00380D9E">
      <w:pPr>
        <w:pStyle w:val="ConsPlusNonformat"/>
        <w:jc w:val="both"/>
      </w:pPr>
      <w:r>
        <w:t xml:space="preserve">    _______________________________________________________________________</w:t>
      </w:r>
    </w:p>
    <w:p w:rsidR="00380D9E" w:rsidRDefault="00380D9E">
      <w:pPr>
        <w:pStyle w:val="ConsPlusNonformat"/>
        <w:jc w:val="both"/>
      </w:pPr>
      <w:r>
        <w:t xml:space="preserve">    _______________________________________________________________________</w:t>
      </w:r>
    </w:p>
    <w:p w:rsidR="00380D9E" w:rsidRDefault="00380D9E">
      <w:pPr>
        <w:pStyle w:val="ConsPlusNonformat"/>
        <w:jc w:val="both"/>
      </w:pPr>
      <w:r>
        <w:t xml:space="preserve">    _______________________________________________________________________</w:t>
      </w:r>
    </w:p>
    <w:p w:rsidR="00380D9E" w:rsidRDefault="00380D9E">
      <w:pPr>
        <w:pStyle w:val="ConsPlusNonformat"/>
        <w:jc w:val="both"/>
      </w:pPr>
      <w:r>
        <w:t xml:space="preserve">    площадью __________ кв. м, расположенного по адресу: __________________</w:t>
      </w:r>
    </w:p>
    <w:p w:rsidR="00380D9E" w:rsidRDefault="00380D9E">
      <w:pPr>
        <w:pStyle w:val="ConsPlusNonformat"/>
        <w:jc w:val="both"/>
      </w:pPr>
      <w:r>
        <w:t xml:space="preserve">    _______________________________________________________________________</w:t>
      </w:r>
    </w:p>
    <w:p w:rsidR="00380D9E" w:rsidRDefault="00380D9E">
      <w:pPr>
        <w:pStyle w:val="ConsPlusNonformat"/>
        <w:jc w:val="both"/>
      </w:pPr>
      <w:r>
        <w:t xml:space="preserve">    для ___________________________________________________________________</w:t>
      </w:r>
    </w:p>
    <w:p w:rsidR="00380D9E" w:rsidRDefault="00380D9E">
      <w:pPr>
        <w:pStyle w:val="ConsPlusNonformat"/>
        <w:jc w:val="both"/>
      </w:pPr>
      <w:r>
        <w:t xml:space="preserve">                   Почтовый адрес для связи с заявителем</w:t>
      </w:r>
    </w:p>
    <w:p w:rsidR="00380D9E" w:rsidRDefault="00380D9E">
      <w:pPr>
        <w:pStyle w:val="ConsPlusNonformat"/>
        <w:jc w:val="both"/>
      </w:pPr>
      <w:r>
        <w:t xml:space="preserve">    "_____" __________________ 20___ г. ___________________________________</w:t>
      </w:r>
    </w:p>
    <w:p w:rsidR="00380D9E" w:rsidRDefault="00380D9E">
      <w:pPr>
        <w:pStyle w:val="ConsPlusNonformat"/>
        <w:jc w:val="both"/>
      </w:pPr>
      <w:r>
        <w:t xml:space="preserve">                                                    (подпись)</w:t>
      </w:r>
    </w:p>
    <w:p w:rsidR="00380D9E" w:rsidRDefault="00380D9E">
      <w:pPr>
        <w:pStyle w:val="ConsPlusNonformat"/>
        <w:jc w:val="both"/>
      </w:pPr>
      <w:r>
        <w:t xml:space="preserve">    _______________________________________________________________________</w:t>
      </w:r>
    </w:p>
    <w:p w:rsidR="00380D9E" w:rsidRDefault="00380D9E">
      <w:pPr>
        <w:pStyle w:val="ConsPlusNonformat"/>
        <w:jc w:val="both"/>
      </w:pPr>
      <w:r>
        <w:t xml:space="preserve">                              ФИО (полностью)</w:t>
      </w:r>
    </w:p>
    <w:p w:rsidR="00380D9E" w:rsidRDefault="00380D9E">
      <w:pPr>
        <w:pStyle w:val="ConsPlusNonformat"/>
        <w:jc w:val="both"/>
      </w:pPr>
    </w:p>
    <w:p w:rsidR="00380D9E" w:rsidRDefault="00380D9E">
      <w:pPr>
        <w:pStyle w:val="ConsPlusNonformat"/>
        <w:jc w:val="both"/>
      </w:pPr>
      <w:r>
        <w:t xml:space="preserve">    К заявлению прилагаются следующие документы:</w:t>
      </w:r>
    </w:p>
    <w:p w:rsidR="00380D9E" w:rsidRDefault="00380D9E">
      <w:pPr>
        <w:pStyle w:val="ConsPlusNonformat"/>
        <w:jc w:val="both"/>
      </w:pPr>
      <w:r>
        <w:t xml:space="preserve">    _______________________________________________________________________</w:t>
      </w:r>
    </w:p>
    <w:p w:rsidR="00380D9E" w:rsidRDefault="00380D9E">
      <w:pPr>
        <w:pStyle w:val="ConsPlusNonformat"/>
        <w:jc w:val="both"/>
      </w:pPr>
      <w:r>
        <w:t xml:space="preserve">    _______________________________________________________________________</w:t>
      </w:r>
    </w:p>
    <w:p w:rsidR="00380D9E" w:rsidRDefault="00380D9E">
      <w:pPr>
        <w:pStyle w:val="ConsPlusNonformat"/>
        <w:jc w:val="both"/>
      </w:pPr>
      <w:r>
        <w:t xml:space="preserve">    _______________________________________________________________________</w:t>
      </w:r>
    </w:p>
    <w:p w:rsidR="00380D9E" w:rsidRDefault="00380D9E">
      <w:pPr>
        <w:pStyle w:val="ConsPlusNonformat"/>
        <w:jc w:val="both"/>
      </w:pPr>
      <w:r>
        <w:t xml:space="preserve">    Заявитель ________________________________________________ ____________</w:t>
      </w:r>
    </w:p>
    <w:p w:rsidR="00380D9E" w:rsidRDefault="00380D9E">
      <w:pPr>
        <w:pStyle w:val="ConsPlusNonformat"/>
        <w:jc w:val="both"/>
      </w:pPr>
      <w:r>
        <w:t xml:space="preserve">             (ФИО заявителя/представителя заявителя полностью)   (подпись)</w:t>
      </w:r>
    </w:p>
    <w:p w:rsidR="00380D9E" w:rsidRDefault="00380D9E">
      <w:pPr>
        <w:pStyle w:val="ConsPlusNonformat"/>
        <w:jc w:val="both"/>
      </w:pPr>
      <w:r>
        <w:t xml:space="preserve">    Дата ____ ________________ 20 _____.</w:t>
      </w:r>
    </w:p>
    <w:p w:rsidR="00380D9E" w:rsidRDefault="00380D9E">
      <w:pPr>
        <w:pStyle w:val="ConsPlusNonformat"/>
        <w:jc w:val="both"/>
      </w:pPr>
    </w:p>
    <w:p w:rsidR="00380D9E" w:rsidRDefault="00380D9E">
      <w:pPr>
        <w:pStyle w:val="ConsPlusNonformat"/>
        <w:jc w:val="both"/>
      </w:pPr>
      <w:r>
        <w:t xml:space="preserve">    Подпись заявителя удостоверяю _________________________________________</w:t>
      </w:r>
    </w:p>
    <w:p w:rsidR="00380D9E" w:rsidRDefault="00380D9E">
      <w:pPr>
        <w:pStyle w:val="ConsPlusNonformat"/>
        <w:jc w:val="both"/>
      </w:pPr>
      <w:r>
        <w:t xml:space="preserve">                                                   (подпись)</w:t>
      </w:r>
    </w:p>
    <w:p w:rsidR="00380D9E" w:rsidRDefault="00380D9E">
      <w:pPr>
        <w:pStyle w:val="ConsPlusNonformat"/>
        <w:jc w:val="both"/>
      </w:pPr>
    </w:p>
    <w:p w:rsidR="00380D9E" w:rsidRDefault="00380D9E">
      <w:pPr>
        <w:pStyle w:val="ConsPlusNonformat"/>
        <w:jc w:val="both"/>
      </w:pPr>
      <w:r>
        <w:lastRenderedPageBreak/>
        <w:t xml:space="preserve">    Регистрационный N ________________ от "____" _________________ 20___ г.</w:t>
      </w:r>
    </w:p>
    <w:p w:rsidR="00380D9E" w:rsidRDefault="00380D9E">
      <w:pPr>
        <w:pStyle w:val="ConsPlusNonformat"/>
        <w:jc w:val="both"/>
      </w:pPr>
    </w:p>
    <w:p w:rsidR="00380D9E" w:rsidRDefault="00380D9E">
      <w:pPr>
        <w:pStyle w:val="ConsPlusNonformat"/>
        <w:jc w:val="both"/>
      </w:pPr>
      <w:r>
        <w:t xml:space="preserve">    Бланки заявлений будут находиться в ДАГН г. Саяногорска</w:t>
      </w:r>
    </w:p>
    <w:p w:rsidR="00380D9E" w:rsidRDefault="00380D9E">
      <w:pPr>
        <w:pStyle w:val="ConsPlusNormal"/>
        <w:jc w:val="both"/>
      </w:pPr>
    </w:p>
    <w:p w:rsidR="00380D9E" w:rsidRDefault="00380D9E">
      <w:pPr>
        <w:pStyle w:val="ConsPlusNormal"/>
        <w:jc w:val="both"/>
      </w:pPr>
    </w:p>
    <w:p w:rsidR="00380D9E" w:rsidRDefault="00380D9E">
      <w:pPr>
        <w:pStyle w:val="ConsPlusNormal"/>
        <w:jc w:val="both"/>
      </w:pPr>
    </w:p>
    <w:p w:rsidR="00380D9E" w:rsidRDefault="00380D9E">
      <w:pPr>
        <w:pStyle w:val="ConsPlusNormal"/>
        <w:jc w:val="both"/>
      </w:pPr>
    </w:p>
    <w:p w:rsidR="00380D9E" w:rsidRDefault="00380D9E">
      <w:pPr>
        <w:pStyle w:val="ConsPlusNormal"/>
        <w:jc w:val="both"/>
      </w:pPr>
    </w:p>
    <w:p w:rsidR="00380D9E" w:rsidRDefault="00380D9E">
      <w:pPr>
        <w:pStyle w:val="ConsPlusNormal"/>
        <w:jc w:val="right"/>
        <w:outlineLvl w:val="1"/>
      </w:pPr>
      <w:r>
        <w:t>Приложение N 2</w:t>
      </w:r>
    </w:p>
    <w:p w:rsidR="00380D9E" w:rsidRDefault="00380D9E">
      <w:pPr>
        <w:pStyle w:val="ConsPlusNormal"/>
        <w:jc w:val="right"/>
      </w:pPr>
      <w:r>
        <w:t>к Административному регламенту</w:t>
      </w:r>
    </w:p>
    <w:p w:rsidR="00380D9E" w:rsidRDefault="00380D9E">
      <w:pPr>
        <w:pStyle w:val="ConsPlusNormal"/>
        <w:jc w:val="right"/>
      </w:pPr>
      <w:r>
        <w:t>предоставления муниципальной услуги</w:t>
      </w:r>
    </w:p>
    <w:p w:rsidR="00380D9E" w:rsidRDefault="00380D9E">
      <w:pPr>
        <w:pStyle w:val="ConsPlusNormal"/>
        <w:jc w:val="right"/>
      </w:pPr>
      <w:r>
        <w:t>"Перераспределение земель и (или)</w:t>
      </w:r>
    </w:p>
    <w:p w:rsidR="00380D9E" w:rsidRDefault="00380D9E">
      <w:pPr>
        <w:pStyle w:val="ConsPlusNormal"/>
        <w:jc w:val="right"/>
      </w:pPr>
      <w:r>
        <w:t>земельных участков, находящихся</w:t>
      </w:r>
    </w:p>
    <w:p w:rsidR="00380D9E" w:rsidRDefault="00380D9E">
      <w:pPr>
        <w:pStyle w:val="ConsPlusNormal"/>
        <w:jc w:val="right"/>
      </w:pPr>
      <w:r>
        <w:t>в государственной или</w:t>
      </w:r>
    </w:p>
    <w:p w:rsidR="00380D9E" w:rsidRDefault="00380D9E">
      <w:pPr>
        <w:pStyle w:val="ConsPlusNormal"/>
        <w:jc w:val="right"/>
      </w:pPr>
      <w:r>
        <w:t>муниципальной собственности,</w:t>
      </w:r>
    </w:p>
    <w:p w:rsidR="00380D9E" w:rsidRDefault="00380D9E">
      <w:pPr>
        <w:pStyle w:val="ConsPlusNormal"/>
        <w:jc w:val="right"/>
      </w:pPr>
      <w:r>
        <w:t>и земельных участков, находящихся</w:t>
      </w:r>
    </w:p>
    <w:p w:rsidR="00380D9E" w:rsidRDefault="00380D9E">
      <w:pPr>
        <w:pStyle w:val="ConsPlusNormal"/>
        <w:jc w:val="right"/>
      </w:pPr>
      <w:r>
        <w:t>в частной собственности"</w:t>
      </w:r>
    </w:p>
    <w:p w:rsidR="00380D9E" w:rsidRDefault="00380D9E">
      <w:pPr>
        <w:pStyle w:val="ConsPlusNormal"/>
        <w:jc w:val="both"/>
      </w:pPr>
    </w:p>
    <w:p w:rsidR="00380D9E" w:rsidRDefault="00380D9E">
      <w:pPr>
        <w:pStyle w:val="ConsPlusNonformat"/>
        <w:jc w:val="both"/>
      </w:pPr>
      <w:bookmarkStart w:id="29" w:name="P822"/>
      <w:bookmarkEnd w:id="29"/>
      <w:r>
        <w:t xml:space="preserve">                              Примерная форма</w:t>
      </w:r>
    </w:p>
    <w:p w:rsidR="00380D9E" w:rsidRDefault="00380D9E">
      <w:pPr>
        <w:pStyle w:val="ConsPlusNonformat"/>
        <w:jc w:val="both"/>
      </w:pPr>
      <w:r>
        <w:t xml:space="preserve">              заявления о предоставлении муниципальной услуги</w:t>
      </w:r>
    </w:p>
    <w:p w:rsidR="00380D9E" w:rsidRDefault="00380D9E">
      <w:pPr>
        <w:pStyle w:val="ConsPlusNonformat"/>
        <w:jc w:val="both"/>
      </w:pPr>
    </w:p>
    <w:p w:rsidR="00380D9E" w:rsidRDefault="00380D9E">
      <w:pPr>
        <w:pStyle w:val="ConsPlusNonformat"/>
        <w:jc w:val="both"/>
      </w:pPr>
      <w:r>
        <w:t xml:space="preserve">    В Департамент архитектуры, градостроительства</w:t>
      </w:r>
    </w:p>
    <w:p w:rsidR="00380D9E" w:rsidRDefault="00380D9E">
      <w:pPr>
        <w:pStyle w:val="ConsPlusNonformat"/>
        <w:jc w:val="both"/>
      </w:pPr>
      <w:r>
        <w:t xml:space="preserve">    и недвижимости города Саяногорска</w:t>
      </w:r>
    </w:p>
    <w:p w:rsidR="00380D9E" w:rsidRDefault="00380D9E">
      <w:pPr>
        <w:pStyle w:val="ConsPlusNonformat"/>
        <w:jc w:val="both"/>
      </w:pPr>
      <w:r>
        <w:t xml:space="preserve">    от ____________________________________________</w:t>
      </w:r>
    </w:p>
    <w:p w:rsidR="00380D9E" w:rsidRDefault="00380D9E">
      <w:pPr>
        <w:pStyle w:val="ConsPlusNonformat"/>
        <w:jc w:val="both"/>
      </w:pPr>
      <w:r>
        <w:t xml:space="preserve">    (наименование юридического лица, ФИО, дата</w:t>
      </w:r>
    </w:p>
    <w:p w:rsidR="00380D9E" w:rsidRDefault="00380D9E">
      <w:pPr>
        <w:pStyle w:val="ConsPlusNonformat"/>
        <w:jc w:val="both"/>
      </w:pPr>
      <w:r>
        <w:t xml:space="preserve">    рождения заявителя - физического лица)</w:t>
      </w:r>
    </w:p>
    <w:p w:rsidR="00380D9E" w:rsidRDefault="00380D9E">
      <w:pPr>
        <w:pStyle w:val="ConsPlusNonformat"/>
        <w:jc w:val="both"/>
      </w:pPr>
      <w:r>
        <w:t xml:space="preserve">    _______________________________________________</w:t>
      </w:r>
    </w:p>
    <w:p w:rsidR="00380D9E" w:rsidRDefault="00380D9E">
      <w:pPr>
        <w:pStyle w:val="ConsPlusNonformat"/>
        <w:jc w:val="both"/>
      </w:pPr>
      <w:r>
        <w:t xml:space="preserve">    Основной государственный регистрационный</w:t>
      </w:r>
    </w:p>
    <w:p w:rsidR="00380D9E" w:rsidRDefault="00380D9E">
      <w:pPr>
        <w:pStyle w:val="ConsPlusNonformat"/>
        <w:jc w:val="both"/>
      </w:pPr>
      <w:r>
        <w:t xml:space="preserve">    номер юридического лица/индивидуального</w:t>
      </w:r>
    </w:p>
    <w:p w:rsidR="00380D9E" w:rsidRDefault="00380D9E">
      <w:pPr>
        <w:pStyle w:val="ConsPlusNonformat"/>
        <w:jc w:val="both"/>
      </w:pPr>
      <w:r>
        <w:t xml:space="preserve">    предпринимателя (ОГРН/ОГРНИП) _________________</w:t>
      </w:r>
    </w:p>
    <w:p w:rsidR="00380D9E" w:rsidRDefault="00380D9E">
      <w:pPr>
        <w:pStyle w:val="ConsPlusNonformat"/>
        <w:jc w:val="both"/>
      </w:pPr>
      <w:r>
        <w:t xml:space="preserve">    _______________________________________________</w:t>
      </w:r>
    </w:p>
    <w:p w:rsidR="00380D9E" w:rsidRDefault="00380D9E">
      <w:pPr>
        <w:pStyle w:val="ConsPlusNonformat"/>
        <w:jc w:val="both"/>
      </w:pPr>
      <w:r>
        <w:t xml:space="preserve">    ИНН юридического лица/физического лица ________</w:t>
      </w:r>
    </w:p>
    <w:p w:rsidR="00380D9E" w:rsidRDefault="00380D9E">
      <w:pPr>
        <w:pStyle w:val="ConsPlusNonformat"/>
        <w:jc w:val="both"/>
      </w:pPr>
      <w:r>
        <w:t xml:space="preserve">    _______________________________________________</w:t>
      </w:r>
    </w:p>
    <w:p w:rsidR="00380D9E" w:rsidRDefault="00380D9E">
      <w:pPr>
        <w:pStyle w:val="ConsPlusNonformat"/>
        <w:jc w:val="both"/>
      </w:pPr>
      <w:r>
        <w:t xml:space="preserve">    Юридический адрес/адрес регистрации по</w:t>
      </w:r>
    </w:p>
    <w:p w:rsidR="00380D9E" w:rsidRDefault="00380D9E">
      <w:pPr>
        <w:pStyle w:val="ConsPlusNonformat"/>
        <w:jc w:val="both"/>
      </w:pPr>
      <w:r>
        <w:t xml:space="preserve">    месту жительства: _____________________________</w:t>
      </w:r>
    </w:p>
    <w:p w:rsidR="00380D9E" w:rsidRDefault="00380D9E">
      <w:pPr>
        <w:pStyle w:val="ConsPlusNonformat"/>
        <w:jc w:val="both"/>
      </w:pPr>
      <w:r>
        <w:t xml:space="preserve">    (индекс, адрес полностью)</w:t>
      </w:r>
    </w:p>
    <w:p w:rsidR="00380D9E" w:rsidRDefault="00380D9E">
      <w:pPr>
        <w:pStyle w:val="ConsPlusNonformat"/>
        <w:jc w:val="both"/>
      </w:pPr>
      <w:r>
        <w:t xml:space="preserve">    _______________________________________________</w:t>
      </w:r>
    </w:p>
    <w:p w:rsidR="00380D9E" w:rsidRDefault="00380D9E">
      <w:pPr>
        <w:pStyle w:val="ConsPlusNonformat"/>
        <w:jc w:val="both"/>
      </w:pPr>
      <w:r>
        <w:t xml:space="preserve">    _______________________________________________</w:t>
      </w:r>
    </w:p>
    <w:p w:rsidR="00380D9E" w:rsidRDefault="00380D9E">
      <w:pPr>
        <w:pStyle w:val="ConsPlusNonformat"/>
        <w:jc w:val="both"/>
      </w:pPr>
      <w:r>
        <w:t xml:space="preserve">    Адрес электронной почты для связи с заявителем:</w:t>
      </w:r>
    </w:p>
    <w:p w:rsidR="00380D9E" w:rsidRDefault="00380D9E">
      <w:pPr>
        <w:pStyle w:val="ConsPlusNonformat"/>
        <w:jc w:val="both"/>
      </w:pPr>
      <w:r>
        <w:t xml:space="preserve">    _______________________________________________</w:t>
      </w:r>
    </w:p>
    <w:p w:rsidR="00380D9E" w:rsidRDefault="00380D9E">
      <w:pPr>
        <w:pStyle w:val="ConsPlusNonformat"/>
        <w:jc w:val="both"/>
      </w:pPr>
      <w:r>
        <w:t xml:space="preserve">    Документ, удостоверяющий личность заявителя -</w:t>
      </w:r>
    </w:p>
    <w:p w:rsidR="00380D9E" w:rsidRDefault="00380D9E">
      <w:pPr>
        <w:pStyle w:val="ConsPlusNonformat"/>
        <w:jc w:val="both"/>
      </w:pPr>
      <w:r>
        <w:t xml:space="preserve">    физического лица: _____________________________</w:t>
      </w:r>
    </w:p>
    <w:p w:rsidR="00380D9E" w:rsidRDefault="00380D9E">
      <w:pPr>
        <w:pStyle w:val="ConsPlusNonformat"/>
        <w:jc w:val="both"/>
      </w:pPr>
      <w:r>
        <w:t xml:space="preserve">    (наименование документа, серия, номер,</w:t>
      </w:r>
    </w:p>
    <w:p w:rsidR="00380D9E" w:rsidRDefault="00380D9E">
      <w:pPr>
        <w:pStyle w:val="ConsPlusNonformat"/>
        <w:jc w:val="both"/>
      </w:pPr>
      <w:r>
        <w:t xml:space="preserve">    кем и когда выдан)</w:t>
      </w:r>
    </w:p>
    <w:p w:rsidR="00380D9E" w:rsidRDefault="00380D9E">
      <w:pPr>
        <w:pStyle w:val="ConsPlusNonformat"/>
        <w:jc w:val="both"/>
      </w:pPr>
      <w:r>
        <w:t xml:space="preserve">    _______________________________________________</w:t>
      </w:r>
    </w:p>
    <w:p w:rsidR="00380D9E" w:rsidRDefault="00380D9E">
      <w:pPr>
        <w:pStyle w:val="ConsPlusNonformat"/>
        <w:jc w:val="both"/>
      </w:pPr>
      <w:r>
        <w:t xml:space="preserve">    _______________________________________________</w:t>
      </w:r>
    </w:p>
    <w:p w:rsidR="00380D9E" w:rsidRDefault="00380D9E">
      <w:pPr>
        <w:pStyle w:val="ConsPlusNonformat"/>
        <w:jc w:val="both"/>
      </w:pPr>
      <w:r>
        <w:t xml:space="preserve">    Представитель по доверенности: ________________</w:t>
      </w:r>
    </w:p>
    <w:p w:rsidR="00380D9E" w:rsidRDefault="00380D9E">
      <w:pPr>
        <w:pStyle w:val="ConsPlusNonformat"/>
        <w:jc w:val="both"/>
      </w:pPr>
      <w:r>
        <w:t xml:space="preserve">    (фамилия, имя, отчество)</w:t>
      </w:r>
    </w:p>
    <w:p w:rsidR="00380D9E" w:rsidRDefault="00380D9E">
      <w:pPr>
        <w:pStyle w:val="ConsPlusNonformat"/>
        <w:jc w:val="both"/>
      </w:pPr>
      <w:r>
        <w:t xml:space="preserve">    _______________________________________________</w:t>
      </w:r>
    </w:p>
    <w:p w:rsidR="00380D9E" w:rsidRDefault="00380D9E">
      <w:pPr>
        <w:pStyle w:val="ConsPlusNonformat"/>
        <w:jc w:val="both"/>
      </w:pPr>
      <w:r>
        <w:t xml:space="preserve">    Доверенность от _______________ N _____________</w:t>
      </w:r>
    </w:p>
    <w:p w:rsidR="00380D9E" w:rsidRDefault="00380D9E">
      <w:pPr>
        <w:pStyle w:val="ConsPlusNonformat"/>
        <w:jc w:val="both"/>
      </w:pPr>
      <w:r>
        <w:t xml:space="preserve">    Телефоны заявителя: ___________________________</w:t>
      </w:r>
    </w:p>
    <w:p w:rsidR="00380D9E" w:rsidRDefault="00380D9E">
      <w:pPr>
        <w:pStyle w:val="ConsPlusNonformat"/>
        <w:jc w:val="both"/>
      </w:pPr>
    </w:p>
    <w:p w:rsidR="00380D9E" w:rsidRDefault="00380D9E">
      <w:pPr>
        <w:pStyle w:val="ConsPlusNonformat"/>
        <w:jc w:val="both"/>
      </w:pPr>
      <w:r>
        <w:t xml:space="preserve">                                 ЗАЯВЛЕНИЕ</w:t>
      </w:r>
    </w:p>
    <w:p w:rsidR="00380D9E" w:rsidRDefault="00380D9E">
      <w:pPr>
        <w:pStyle w:val="ConsPlusNonformat"/>
        <w:jc w:val="both"/>
      </w:pPr>
      <w:r>
        <w:t xml:space="preserve">          о заключении соглашения о перераспределении земельного</w:t>
      </w:r>
    </w:p>
    <w:p w:rsidR="00380D9E" w:rsidRDefault="00380D9E">
      <w:pPr>
        <w:pStyle w:val="ConsPlusNonformat"/>
        <w:jc w:val="both"/>
      </w:pPr>
      <w:r>
        <w:t xml:space="preserve">           участка или земельных участков и земель, находящихся</w:t>
      </w:r>
    </w:p>
    <w:p w:rsidR="00380D9E" w:rsidRDefault="00380D9E">
      <w:pPr>
        <w:pStyle w:val="ConsPlusNonformat"/>
        <w:jc w:val="both"/>
      </w:pPr>
      <w:r>
        <w:t xml:space="preserve">             в государственной или муниципальной собственности</w:t>
      </w:r>
    </w:p>
    <w:p w:rsidR="00380D9E" w:rsidRDefault="00380D9E">
      <w:pPr>
        <w:pStyle w:val="ConsPlusNonformat"/>
        <w:jc w:val="both"/>
      </w:pPr>
    </w:p>
    <w:p w:rsidR="00380D9E" w:rsidRDefault="00380D9E">
      <w:pPr>
        <w:pStyle w:val="ConsPlusNonformat"/>
        <w:jc w:val="both"/>
      </w:pPr>
      <w:r>
        <w:t xml:space="preserve">    Прошу  (просим)  заключить  соглашение  о  перераспределении земельного</w:t>
      </w:r>
    </w:p>
    <w:p w:rsidR="00380D9E" w:rsidRDefault="00380D9E">
      <w:pPr>
        <w:pStyle w:val="ConsPlusNonformat"/>
        <w:jc w:val="both"/>
      </w:pPr>
      <w:r>
        <w:t>участка или земельных участков с кадастровыми номерами ____________________</w:t>
      </w:r>
    </w:p>
    <w:p w:rsidR="00380D9E" w:rsidRDefault="00380D9E">
      <w:pPr>
        <w:pStyle w:val="ConsPlusNonformat"/>
        <w:jc w:val="both"/>
      </w:pPr>
      <w:r>
        <w:t>____________________________________________, площадью _____________ кв. м,</w:t>
      </w:r>
    </w:p>
    <w:p w:rsidR="00380D9E" w:rsidRDefault="00380D9E">
      <w:pPr>
        <w:pStyle w:val="ConsPlusNonformat"/>
        <w:jc w:val="both"/>
      </w:pPr>
      <w:r>
        <w:t>расположенного по адресу (местоположение): ________________________________</w:t>
      </w:r>
    </w:p>
    <w:p w:rsidR="00380D9E" w:rsidRDefault="00380D9E">
      <w:pPr>
        <w:pStyle w:val="ConsPlusNonformat"/>
        <w:jc w:val="both"/>
      </w:pPr>
      <w:r>
        <w:lastRenderedPageBreak/>
        <w:t>___________________________________________________________________________</w:t>
      </w:r>
    </w:p>
    <w:p w:rsidR="00380D9E" w:rsidRDefault="00380D9E">
      <w:pPr>
        <w:pStyle w:val="ConsPlusNonformat"/>
        <w:jc w:val="both"/>
      </w:pPr>
      <w:r>
        <w:t>образованного   путем   перераспределения   земельного(ых)   участка(ов)  с</w:t>
      </w:r>
    </w:p>
    <w:p w:rsidR="00380D9E" w:rsidRDefault="00380D9E">
      <w:pPr>
        <w:pStyle w:val="ConsPlusNonformat"/>
        <w:jc w:val="both"/>
      </w:pPr>
      <w:r>
        <w:t>кадастровым(ми) номером(ами) ____________________________________________ и</w:t>
      </w:r>
    </w:p>
    <w:p w:rsidR="00380D9E" w:rsidRDefault="00380D9E">
      <w:pPr>
        <w:pStyle w:val="ConsPlusNonformat"/>
        <w:jc w:val="both"/>
      </w:pPr>
      <w:r>
        <w:t>земель,  находящихся  в  государственной  или  муниципальной  собственности</w:t>
      </w:r>
    </w:p>
    <w:p w:rsidR="00380D9E" w:rsidRDefault="00380D9E">
      <w:pPr>
        <w:pStyle w:val="ConsPlusNonformat"/>
        <w:jc w:val="both"/>
      </w:pPr>
      <w:r>
        <w:t>разрешенное использование _________________________________________________</w:t>
      </w:r>
    </w:p>
    <w:p w:rsidR="00380D9E" w:rsidRDefault="00380D9E">
      <w:pPr>
        <w:pStyle w:val="ConsPlusNonformat"/>
        <w:jc w:val="both"/>
      </w:pPr>
      <w:r>
        <w:t>___________________________________________________________________________</w:t>
      </w:r>
    </w:p>
    <w:p w:rsidR="00380D9E" w:rsidRDefault="00380D9E">
      <w:pPr>
        <w:pStyle w:val="ConsPlusNonformat"/>
        <w:jc w:val="both"/>
      </w:pPr>
      <w:r>
        <w:t xml:space="preserve">   (почтовый адрес, телефон и (или) адрес электронной почты для связи с</w:t>
      </w:r>
    </w:p>
    <w:p w:rsidR="00380D9E" w:rsidRDefault="00380D9E">
      <w:pPr>
        <w:pStyle w:val="ConsPlusNonformat"/>
        <w:jc w:val="both"/>
      </w:pPr>
      <w:r>
        <w:t xml:space="preserve">                                заявителем)</w:t>
      </w:r>
    </w:p>
    <w:p w:rsidR="00380D9E" w:rsidRDefault="00380D9E">
      <w:pPr>
        <w:pStyle w:val="ConsPlusNonformat"/>
        <w:jc w:val="both"/>
      </w:pPr>
      <w:r>
        <w:t>Приложение:</w:t>
      </w:r>
    </w:p>
    <w:p w:rsidR="00380D9E" w:rsidRDefault="00380D9E">
      <w:pPr>
        <w:pStyle w:val="ConsPlusNonformat"/>
        <w:jc w:val="both"/>
      </w:pPr>
      <w:r>
        <w:t>___________________________________________________________________________</w:t>
      </w:r>
    </w:p>
    <w:p w:rsidR="00380D9E" w:rsidRDefault="00380D9E">
      <w:pPr>
        <w:pStyle w:val="ConsPlusNonformat"/>
        <w:jc w:val="both"/>
      </w:pPr>
      <w:r>
        <w:t>___________________________________________________________________________</w:t>
      </w:r>
    </w:p>
    <w:p w:rsidR="00380D9E" w:rsidRDefault="00380D9E">
      <w:pPr>
        <w:pStyle w:val="ConsPlusNonformat"/>
        <w:jc w:val="both"/>
      </w:pPr>
      <w:r>
        <w:t>______________ ______________________________ "_____" ____________ 20___ г.</w:t>
      </w:r>
    </w:p>
    <w:p w:rsidR="00380D9E" w:rsidRDefault="00380D9E">
      <w:pPr>
        <w:pStyle w:val="ConsPlusNonformat"/>
        <w:jc w:val="both"/>
      </w:pPr>
      <w:r>
        <w:t xml:space="preserve">   (подпись)    (расшифровка подписи, ФИО)</w:t>
      </w:r>
    </w:p>
    <w:p w:rsidR="00380D9E" w:rsidRDefault="00380D9E">
      <w:pPr>
        <w:pStyle w:val="ConsPlusNonformat"/>
        <w:jc w:val="both"/>
      </w:pPr>
    </w:p>
    <w:p w:rsidR="00380D9E" w:rsidRDefault="00380D9E">
      <w:pPr>
        <w:pStyle w:val="ConsPlusNonformat"/>
        <w:jc w:val="both"/>
      </w:pPr>
      <w:r>
        <w:t>Подпись заявителя удостоверяю _____________________________________________</w:t>
      </w:r>
    </w:p>
    <w:p w:rsidR="00380D9E" w:rsidRDefault="00380D9E">
      <w:pPr>
        <w:pStyle w:val="ConsPlusNonformat"/>
        <w:jc w:val="both"/>
      </w:pPr>
      <w:r>
        <w:t xml:space="preserve">                          (Ф.И.О.)        (подпись)</w:t>
      </w:r>
    </w:p>
    <w:p w:rsidR="00380D9E" w:rsidRDefault="00380D9E">
      <w:pPr>
        <w:pStyle w:val="ConsPlusNonformat"/>
        <w:jc w:val="both"/>
      </w:pPr>
      <w:r>
        <w:t>Регистрационный N ______________ от "________" "________________" 20___ г.</w:t>
      </w:r>
    </w:p>
    <w:p w:rsidR="00380D9E" w:rsidRDefault="00380D9E">
      <w:pPr>
        <w:pStyle w:val="ConsPlusNonformat"/>
        <w:jc w:val="both"/>
      </w:pPr>
      <w:r>
        <w:t xml:space="preserve">    Бланки заявлений будут находиться в ДАГН г. Саяногорска</w:t>
      </w:r>
    </w:p>
    <w:p w:rsidR="00380D9E" w:rsidRDefault="00380D9E">
      <w:pPr>
        <w:pStyle w:val="ConsPlusNormal"/>
        <w:jc w:val="both"/>
      </w:pPr>
    </w:p>
    <w:p w:rsidR="00380D9E" w:rsidRDefault="00380D9E">
      <w:pPr>
        <w:pStyle w:val="ConsPlusNormal"/>
        <w:jc w:val="both"/>
      </w:pPr>
    </w:p>
    <w:p w:rsidR="00380D9E" w:rsidRDefault="00380D9E">
      <w:pPr>
        <w:pStyle w:val="ConsPlusNormal"/>
        <w:jc w:val="both"/>
      </w:pPr>
    </w:p>
    <w:p w:rsidR="00380D9E" w:rsidRDefault="00380D9E">
      <w:pPr>
        <w:pStyle w:val="ConsPlusNormal"/>
        <w:jc w:val="both"/>
      </w:pPr>
    </w:p>
    <w:p w:rsidR="00380D9E" w:rsidRDefault="00380D9E">
      <w:pPr>
        <w:pStyle w:val="ConsPlusNormal"/>
        <w:jc w:val="both"/>
      </w:pPr>
    </w:p>
    <w:p w:rsidR="00380D9E" w:rsidRDefault="00380D9E">
      <w:pPr>
        <w:pStyle w:val="ConsPlusNormal"/>
        <w:jc w:val="right"/>
        <w:outlineLvl w:val="1"/>
      </w:pPr>
      <w:r>
        <w:t>Приложение N 3</w:t>
      </w:r>
    </w:p>
    <w:p w:rsidR="00380D9E" w:rsidRDefault="00380D9E">
      <w:pPr>
        <w:pStyle w:val="ConsPlusNormal"/>
        <w:jc w:val="right"/>
      </w:pPr>
      <w:r>
        <w:t>к Административному регламенту</w:t>
      </w:r>
    </w:p>
    <w:p w:rsidR="00380D9E" w:rsidRDefault="00380D9E">
      <w:pPr>
        <w:pStyle w:val="ConsPlusNormal"/>
        <w:jc w:val="right"/>
      </w:pPr>
      <w:r>
        <w:t>предоставления муниципальной услуги</w:t>
      </w:r>
    </w:p>
    <w:p w:rsidR="00380D9E" w:rsidRDefault="00380D9E">
      <w:pPr>
        <w:pStyle w:val="ConsPlusNormal"/>
        <w:jc w:val="right"/>
      </w:pPr>
      <w:r>
        <w:t>"Перераспределение земель и (или)</w:t>
      </w:r>
    </w:p>
    <w:p w:rsidR="00380D9E" w:rsidRDefault="00380D9E">
      <w:pPr>
        <w:pStyle w:val="ConsPlusNormal"/>
        <w:jc w:val="right"/>
      </w:pPr>
      <w:r>
        <w:t>земельных участков, находящихся</w:t>
      </w:r>
    </w:p>
    <w:p w:rsidR="00380D9E" w:rsidRDefault="00380D9E">
      <w:pPr>
        <w:pStyle w:val="ConsPlusNormal"/>
        <w:jc w:val="right"/>
      </w:pPr>
      <w:r>
        <w:t>в государственной или</w:t>
      </w:r>
    </w:p>
    <w:p w:rsidR="00380D9E" w:rsidRDefault="00380D9E">
      <w:pPr>
        <w:pStyle w:val="ConsPlusNormal"/>
        <w:jc w:val="right"/>
      </w:pPr>
      <w:r>
        <w:t>муниципальной собственности,</w:t>
      </w:r>
    </w:p>
    <w:p w:rsidR="00380D9E" w:rsidRDefault="00380D9E">
      <w:pPr>
        <w:pStyle w:val="ConsPlusNormal"/>
        <w:jc w:val="right"/>
      </w:pPr>
      <w:r>
        <w:t>и земельных участков, находящихся</w:t>
      </w:r>
    </w:p>
    <w:p w:rsidR="00380D9E" w:rsidRDefault="00380D9E">
      <w:pPr>
        <w:pStyle w:val="ConsPlusNormal"/>
        <w:jc w:val="right"/>
      </w:pPr>
      <w:r>
        <w:t>в частной собственности"</w:t>
      </w:r>
    </w:p>
    <w:p w:rsidR="00380D9E" w:rsidRDefault="00380D9E">
      <w:pPr>
        <w:pStyle w:val="ConsPlusNormal"/>
        <w:jc w:val="both"/>
      </w:pPr>
    </w:p>
    <w:p w:rsidR="00380D9E" w:rsidRDefault="00380D9E">
      <w:pPr>
        <w:pStyle w:val="ConsPlusNonformat"/>
        <w:jc w:val="both"/>
      </w:pPr>
      <w:bookmarkStart w:id="30" w:name="P898"/>
      <w:bookmarkEnd w:id="30"/>
      <w:r>
        <w:t xml:space="preserve">                              Примерная форма</w:t>
      </w:r>
    </w:p>
    <w:p w:rsidR="00380D9E" w:rsidRDefault="00380D9E">
      <w:pPr>
        <w:pStyle w:val="ConsPlusNonformat"/>
        <w:jc w:val="both"/>
      </w:pPr>
      <w:r>
        <w:t xml:space="preserve">            распоряжения о предоставлении муниципальной услуги</w:t>
      </w:r>
    </w:p>
    <w:p w:rsidR="00380D9E" w:rsidRDefault="00380D9E">
      <w:pPr>
        <w:pStyle w:val="ConsPlusNonformat"/>
        <w:jc w:val="both"/>
      </w:pPr>
      <w:r>
        <w:t xml:space="preserve">                         (промежуточный результат)</w:t>
      </w:r>
    </w:p>
    <w:p w:rsidR="00380D9E" w:rsidRDefault="00380D9E">
      <w:pPr>
        <w:pStyle w:val="ConsPlusNonformat"/>
        <w:jc w:val="both"/>
      </w:pPr>
    </w:p>
    <w:p w:rsidR="00380D9E" w:rsidRDefault="00380D9E">
      <w:pPr>
        <w:pStyle w:val="ConsPlusNonformat"/>
        <w:jc w:val="both"/>
      </w:pPr>
      <w:r>
        <w:t>Бланк распоряжения ДАГН г. Саяногорска</w:t>
      </w:r>
    </w:p>
    <w:p w:rsidR="00380D9E" w:rsidRDefault="00380D9E">
      <w:pPr>
        <w:pStyle w:val="ConsPlusNonformat"/>
        <w:jc w:val="both"/>
      </w:pPr>
    </w:p>
    <w:p w:rsidR="00380D9E" w:rsidRDefault="00380D9E">
      <w:pPr>
        <w:pStyle w:val="ConsPlusNonformat"/>
        <w:jc w:val="both"/>
      </w:pPr>
      <w:r>
        <w:t xml:space="preserve">                               РАСПОРЯЖЕНИЕ</w:t>
      </w:r>
    </w:p>
    <w:p w:rsidR="00380D9E" w:rsidRDefault="00380D9E">
      <w:pPr>
        <w:pStyle w:val="ConsPlusNonformat"/>
        <w:jc w:val="both"/>
      </w:pPr>
      <w:r>
        <w:t xml:space="preserve">                   от ____________ 20___ г. N _________</w:t>
      </w:r>
    </w:p>
    <w:p w:rsidR="00380D9E" w:rsidRDefault="00380D9E">
      <w:pPr>
        <w:pStyle w:val="ConsPlusNonformat"/>
        <w:jc w:val="both"/>
      </w:pPr>
    </w:p>
    <w:p w:rsidR="00380D9E" w:rsidRDefault="00380D9E">
      <w:pPr>
        <w:pStyle w:val="ConsPlusNonformat"/>
        <w:jc w:val="both"/>
      </w:pPr>
      <w:r>
        <w:t>Об утверждении схемы</w:t>
      </w:r>
    </w:p>
    <w:p w:rsidR="00380D9E" w:rsidRDefault="00380D9E">
      <w:pPr>
        <w:pStyle w:val="ConsPlusNonformat"/>
        <w:jc w:val="both"/>
      </w:pPr>
      <w:r>
        <w:t>расположения земельного участка</w:t>
      </w:r>
    </w:p>
    <w:p w:rsidR="00380D9E" w:rsidRDefault="00380D9E">
      <w:pPr>
        <w:pStyle w:val="ConsPlusNonformat"/>
        <w:jc w:val="both"/>
      </w:pPr>
      <w:r>
        <w:t>на кадастровом плане территории</w:t>
      </w:r>
    </w:p>
    <w:p w:rsidR="00380D9E" w:rsidRDefault="00380D9E">
      <w:pPr>
        <w:pStyle w:val="ConsPlusNonformat"/>
        <w:jc w:val="both"/>
      </w:pPr>
    </w:p>
    <w:p w:rsidR="00380D9E" w:rsidRDefault="00380D9E">
      <w:pPr>
        <w:pStyle w:val="ConsPlusNonformat"/>
        <w:jc w:val="both"/>
      </w:pPr>
      <w:r>
        <w:t xml:space="preserve">      Фабула распоряжения с обоснованием принимаемого распоряжения</w:t>
      </w:r>
    </w:p>
    <w:p w:rsidR="00380D9E" w:rsidRDefault="00380D9E">
      <w:pPr>
        <w:pStyle w:val="ConsPlusNonformat"/>
        <w:jc w:val="both"/>
      </w:pPr>
    </w:p>
    <w:p w:rsidR="00380D9E" w:rsidRDefault="00380D9E">
      <w:pPr>
        <w:pStyle w:val="ConsPlusNonformat"/>
        <w:jc w:val="both"/>
      </w:pPr>
      <w:r>
        <w:t xml:space="preserve">                               РАСПОРЯЖАЮСЬ:</w:t>
      </w:r>
    </w:p>
    <w:p w:rsidR="00380D9E" w:rsidRDefault="00380D9E">
      <w:pPr>
        <w:pStyle w:val="ConsPlusNonformat"/>
        <w:jc w:val="both"/>
      </w:pPr>
      <w:r>
        <w:t>1.  Утвердить  прилагаемую  в  форме  документа  на бумажном носителе схему</w:t>
      </w:r>
    </w:p>
    <w:p w:rsidR="00380D9E" w:rsidRDefault="00380D9E">
      <w:pPr>
        <w:pStyle w:val="ConsPlusNonformat"/>
        <w:jc w:val="both"/>
      </w:pPr>
      <w:r>
        <w:t>расположения земельного участка или земельных участков на кадастровом плане</w:t>
      </w:r>
    </w:p>
    <w:p w:rsidR="00380D9E" w:rsidRDefault="00380D9E">
      <w:pPr>
        <w:pStyle w:val="ConsPlusNonformat"/>
        <w:jc w:val="both"/>
      </w:pPr>
      <w:r>
        <w:t>территории,    относящегося   к  категории   земель   населенных   пунктов,</w:t>
      </w:r>
    </w:p>
    <w:p w:rsidR="00380D9E" w:rsidRDefault="00380D9E">
      <w:pPr>
        <w:pStyle w:val="ConsPlusNonformat"/>
        <w:jc w:val="both"/>
      </w:pPr>
      <w:r>
        <w:t>___________________________________________________________________________</w:t>
      </w:r>
    </w:p>
    <w:p w:rsidR="00380D9E" w:rsidRDefault="00380D9E">
      <w:pPr>
        <w:pStyle w:val="ConsPlusNonformat"/>
        <w:jc w:val="both"/>
      </w:pPr>
      <w:r>
        <w:t>___________________________________________________________________________</w:t>
      </w:r>
    </w:p>
    <w:p w:rsidR="00380D9E" w:rsidRDefault="00380D9E">
      <w:pPr>
        <w:pStyle w:val="ConsPlusNonformat"/>
        <w:jc w:val="both"/>
      </w:pPr>
      <w:r>
        <w:t>(указывается  территориальная  зона,  в  границах  которой  будет образован</w:t>
      </w:r>
    </w:p>
    <w:p w:rsidR="00380D9E" w:rsidRDefault="00380D9E">
      <w:pPr>
        <w:pStyle w:val="ConsPlusNonformat"/>
        <w:jc w:val="both"/>
      </w:pPr>
      <w:r>
        <w:t>земельный   участок   и   на   которую  распространяется  градостроительный</w:t>
      </w:r>
    </w:p>
    <w:p w:rsidR="00380D9E" w:rsidRDefault="00380D9E">
      <w:pPr>
        <w:pStyle w:val="ConsPlusNonformat"/>
        <w:jc w:val="both"/>
      </w:pPr>
      <w:r>
        <w:t>регламент,  условный номер (при наличии), площадь, адрес или при отсутствии</w:t>
      </w:r>
    </w:p>
    <w:p w:rsidR="00380D9E" w:rsidRDefault="00380D9E">
      <w:pPr>
        <w:pStyle w:val="ConsPlusNonformat"/>
        <w:jc w:val="both"/>
      </w:pPr>
      <w:r>
        <w:t>адреса  иное  описание местоположения земельного участка, кадастровый номер</w:t>
      </w:r>
    </w:p>
    <w:p w:rsidR="00380D9E" w:rsidRDefault="00380D9E">
      <w:pPr>
        <w:pStyle w:val="ConsPlusNonformat"/>
        <w:jc w:val="both"/>
      </w:pPr>
      <w:r>
        <w:t>земельного  участка или кадастровые номера земельных участков, из которых в</w:t>
      </w:r>
    </w:p>
    <w:p w:rsidR="00380D9E" w:rsidRDefault="00380D9E">
      <w:pPr>
        <w:pStyle w:val="ConsPlusNonformat"/>
        <w:jc w:val="both"/>
      </w:pPr>
      <w:r>
        <w:t>соответствии  с  проектом  межевания  территории,  со  схемой  расположения</w:t>
      </w:r>
    </w:p>
    <w:p w:rsidR="00380D9E" w:rsidRDefault="00380D9E">
      <w:pPr>
        <w:pStyle w:val="ConsPlusNonformat"/>
        <w:jc w:val="both"/>
      </w:pPr>
      <w:r>
        <w:t>земельного  участка предусмотрено образование земельного участка, в случае,</w:t>
      </w:r>
    </w:p>
    <w:p w:rsidR="00380D9E" w:rsidRDefault="00380D9E">
      <w:pPr>
        <w:pStyle w:val="ConsPlusNonformat"/>
        <w:jc w:val="both"/>
      </w:pPr>
      <w:r>
        <w:lastRenderedPageBreak/>
        <w:t>если  сведения о таких земельных участках внесены в государственный кадастр</w:t>
      </w:r>
    </w:p>
    <w:p w:rsidR="00380D9E" w:rsidRDefault="00380D9E">
      <w:pPr>
        <w:pStyle w:val="ConsPlusNonformat"/>
        <w:jc w:val="both"/>
      </w:pPr>
      <w:r>
        <w:t>недвижимости,  разрешенное  использование  земельного  участка) образуемого</w:t>
      </w:r>
    </w:p>
    <w:p w:rsidR="00380D9E" w:rsidRDefault="00380D9E">
      <w:pPr>
        <w:pStyle w:val="ConsPlusNonformat"/>
        <w:jc w:val="both"/>
      </w:pPr>
      <w:r>
        <w:t>путем   перераспределения   земельного   участка   с   кадастровым  номером</w:t>
      </w:r>
    </w:p>
    <w:p w:rsidR="00380D9E" w:rsidRDefault="00380D9E">
      <w:pPr>
        <w:pStyle w:val="ConsPlusNonformat"/>
        <w:jc w:val="both"/>
      </w:pPr>
      <w:r>
        <w:t>___________________________________________________________________________</w:t>
      </w:r>
    </w:p>
    <w:p w:rsidR="00380D9E" w:rsidRDefault="00380D9E">
      <w:pPr>
        <w:pStyle w:val="ConsPlusNonformat"/>
        <w:jc w:val="both"/>
      </w:pPr>
      <w:r>
        <w:t>(указывается кадастровый номер) и земель, находящихся в государственной или</w:t>
      </w:r>
    </w:p>
    <w:p w:rsidR="00380D9E" w:rsidRDefault="00380D9E">
      <w:pPr>
        <w:pStyle w:val="ConsPlusNonformat"/>
        <w:jc w:val="both"/>
      </w:pPr>
      <w:r>
        <w:t>муниципальной    собственности,   установив вид  разрешенного использования</w:t>
      </w:r>
    </w:p>
    <w:p w:rsidR="00380D9E" w:rsidRDefault="00380D9E">
      <w:pPr>
        <w:pStyle w:val="ConsPlusNonformat"/>
        <w:jc w:val="both"/>
      </w:pPr>
      <w:r>
        <w:t>__________________________________________________________________________.</w:t>
      </w:r>
    </w:p>
    <w:p w:rsidR="00380D9E" w:rsidRDefault="00380D9E">
      <w:pPr>
        <w:pStyle w:val="ConsPlusNonformat"/>
        <w:jc w:val="both"/>
      </w:pPr>
      <w:r>
        <w:t>(указывается вид разрешенного использования)</w:t>
      </w:r>
    </w:p>
    <w:p w:rsidR="00380D9E" w:rsidRDefault="00380D9E">
      <w:pPr>
        <w:pStyle w:val="ConsPlusNonformat"/>
        <w:jc w:val="both"/>
      </w:pPr>
      <w:r>
        <w:t>2.     ___________________________________________________________________:</w:t>
      </w:r>
    </w:p>
    <w:p w:rsidR="00380D9E" w:rsidRDefault="00380D9E">
      <w:pPr>
        <w:pStyle w:val="ConsPlusNonformat"/>
        <w:jc w:val="both"/>
      </w:pPr>
      <w:r>
        <w:t xml:space="preserve">    (указывается фамилия, имя и (при наличии) отчество, наименование</w:t>
      </w:r>
    </w:p>
    <w:p w:rsidR="00380D9E" w:rsidRDefault="00380D9E">
      <w:pPr>
        <w:pStyle w:val="ConsPlusNonformat"/>
        <w:jc w:val="both"/>
      </w:pPr>
      <w:r>
        <w:t xml:space="preserve">                 юридического лица)</w:t>
      </w:r>
    </w:p>
    <w:p w:rsidR="00380D9E" w:rsidRDefault="00380D9E">
      <w:pPr>
        <w:pStyle w:val="ConsPlusNonformat"/>
        <w:jc w:val="both"/>
      </w:pPr>
      <w:r>
        <w:t>2.1.  Обеспечить  проведение  работ  по  образованию  земельного  участка в</w:t>
      </w:r>
    </w:p>
    <w:p w:rsidR="00380D9E" w:rsidRDefault="00380D9E">
      <w:pPr>
        <w:pStyle w:val="ConsPlusNonformat"/>
        <w:jc w:val="both"/>
      </w:pPr>
      <w:r>
        <w:t>соответствии  со  схемой  расположения  земельного  участка  или  земельных</w:t>
      </w:r>
    </w:p>
    <w:p w:rsidR="00380D9E" w:rsidRDefault="00380D9E">
      <w:pPr>
        <w:pStyle w:val="ConsPlusNonformat"/>
        <w:jc w:val="both"/>
      </w:pPr>
      <w:r>
        <w:t>участков на кадастровом плане территории.</w:t>
      </w:r>
    </w:p>
    <w:p w:rsidR="00380D9E" w:rsidRDefault="00380D9E">
      <w:pPr>
        <w:pStyle w:val="ConsPlusNonformat"/>
        <w:jc w:val="both"/>
      </w:pPr>
      <w:r>
        <w:t>2.2.  Разрешить  обращаться  без доверенности с заявлением об осуществлении</w:t>
      </w:r>
    </w:p>
    <w:p w:rsidR="00380D9E" w:rsidRDefault="00380D9E">
      <w:pPr>
        <w:pStyle w:val="ConsPlusNonformat"/>
        <w:jc w:val="both"/>
      </w:pPr>
      <w:r>
        <w:t>государственного   кадастрового   учета  земельного  участка  с  получением</w:t>
      </w:r>
    </w:p>
    <w:p w:rsidR="00380D9E" w:rsidRDefault="00380D9E">
      <w:pPr>
        <w:pStyle w:val="ConsPlusNonformat"/>
        <w:jc w:val="both"/>
      </w:pPr>
      <w:r>
        <w:t>подготовленных сведений.</w:t>
      </w:r>
    </w:p>
    <w:p w:rsidR="00380D9E" w:rsidRDefault="00380D9E">
      <w:pPr>
        <w:pStyle w:val="ConsPlusNonformat"/>
        <w:jc w:val="both"/>
      </w:pPr>
      <w:r>
        <w:t>3. Контроль за исполнением настоящего распоряжения возложить на ___________</w:t>
      </w:r>
    </w:p>
    <w:p w:rsidR="00380D9E" w:rsidRDefault="00380D9E">
      <w:pPr>
        <w:pStyle w:val="ConsPlusNonformat"/>
        <w:jc w:val="both"/>
      </w:pPr>
      <w:r>
        <w:t>________________.</w:t>
      </w:r>
    </w:p>
    <w:p w:rsidR="00380D9E" w:rsidRDefault="00380D9E">
      <w:pPr>
        <w:pStyle w:val="ConsPlusNonformat"/>
        <w:jc w:val="both"/>
      </w:pPr>
      <w:r>
        <w:t>_______________ ________________________________</w:t>
      </w:r>
    </w:p>
    <w:p w:rsidR="00380D9E" w:rsidRDefault="00380D9E">
      <w:pPr>
        <w:pStyle w:val="ConsPlusNonformat"/>
        <w:jc w:val="both"/>
      </w:pPr>
      <w:r>
        <w:t xml:space="preserve">  (должность)   (подпись) (расшифровка подписи)</w:t>
      </w:r>
    </w:p>
    <w:p w:rsidR="00380D9E" w:rsidRDefault="00380D9E">
      <w:pPr>
        <w:pStyle w:val="ConsPlusNormal"/>
        <w:jc w:val="both"/>
      </w:pPr>
    </w:p>
    <w:p w:rsidR="00380D9E" w:rsidRDefault="00380D9E">
      <w:pPr>
        <w:pStyle w:val="ConsPlusNormal"/>
        <w:jc w:val="both"/>
      </w:pPr>
    </w:p>
    <w:p w:rsidR="00380D9E" w:rsidRDefault="00380D9E">
      <w:pPr>
        <w:pStyle w:val="ConsPlusNormal"/>
        <w:jc w:val="both"/>
      </w:pPr>
    </w:p>
    <w:p w:rsidR="00380D9E" w:rsidRDefault="00380D9E">
      <w:pPr>
        <w:pStyle w:val="ConsPlusNormal"/>
        <w:jc w:val="both"/>
      </w:pPr>
    </w:p>
    <w:p w:rsidR="00380D9E" w:rsidRDefault="00380D9E">
      <w:pPr>
        <w:pStyle w:val="ConsPlusNormal"/>
        <w:jc w:val="both"/>
      </w:pPr>
    </w:p>
    <w:p w:rsidR="00380D9E" w:rsidRDefault="00380D9E">
      <w:pPr>
        <w:pStyle w:val="ConsPlusNormal"/>
        <w:jc w:val="right"/>
        <w:outlineLvl w:val="1"/>
      </w:pPr>
      <w:r>
        <w:t>Приложение N 4</w:t>
      </w:r>
    </w:p>
    <w:p w:rsidR="00380D9E" w:rsidRDefault="00380D9E">
      <w:pPr>
        <w:pStyle w:val="ConsPlusNormal"/>
        <w:jc w:val="right"/>
      </w:pPr>
      <w:r>
        <w:t>к Административному регламенту</w:t>
      </w:r>
    </w:p>
    <w:p w:rsidR="00380D9E" w:rsidRDefault="00380D9E">
      <w:pPr>
        <w:pStyle w:val="ConsPlusNormal"/>
        <w:jc w:val="right"/>
      </w:pPr>
      <w:r>
        <w:t>предоставления муниципальной услуги</w:t>
      </w:r>
    </w:p>
    <w:p w:rsidR="00380D9E" w:rsidRDefault="00380D9E">
      <w:pPr>
        <w:pStyle w:val="ConsPlusNormal"/>
        <w:jc w:val="right"/>
      </w:pPr>
      <w:r>
        <w:t>"Перераспределение земель и (или)</w:t>
      </w:r>
    </w:p>
    <w:p w:rsidR="00380D9E" w:rsidRDefault="00380D9E">
      <w:pPr>
        <w:pStyle w:val="ConsPlusNormal"/>
        <w:jc w:val="right"/>
      </w:pPr>
      <w:r>
        <w:t>земельных участков, находящихся</w:t>
      </w:r>
    </w:p>
    <w:p w:rsidR="00380D9E" w:rsidRDefault="00380D9E">
      <w:pPr>
        <w:pStyle w:val="ConsPlusNormal"/>
        <w:jc w:val="right"/>
      </w:pPr>
      <w:r>
        <w:t>в государственной или</w:t>
      </w:r>
    </w:p>
    <w:p w:rsidR="00380D9E" w:rsidRDefault="00380D9E">
      <w:pPr>
        <w:pStyle w:val="ConsPlusNormal"/>
        <w:jc w:val="right"/>
      </w:pPr>
      <w:r>
        <w:t>муниципальной собственности,</w:t>
      </w:r>
    </w:p>
    <w:p w:rsidR="00380D9E" w:rsidRDefault="00380D9E">
      <w:pPr>
        <w:pStyle w:val="ConsPlusNormal"/>
        <w:jc w:val="right"/>
      </w:pPr>
      <w:r>
        <w:t>и земельных участков,</w:t>
      </w:r>
    </w:p>
    <w:p w:rsidR="00380D9E" w:rsidRDefault="00380D9E">
      <w:pPr>
        <w:pStyle w:val="ConsPlusNormal"/>
        <w:jc w:val="right"/>
      </w:pPr>
      <w:r>
        <w:t>находящихся в частной собственности"</w:t>
      </w:r>
    </w:p>
    <w:p w:rsidR="00380D9E" w:rsidRDefault="00380D9E">
      <w:pPr>
        <w:pStyle w:val="ConsPlusNormal"/>
        <w:jc w:val="both"/>
      </w:pPr>
    </w:p>
    <w:p w:rsidR="00380D9E" w:rsidRDefault="00380D9E">
      <w:pPr>
        <w:pStyle w:val="ConsPlusNormal"/>
        <w:jc w:val="center"/>
      </w:pPr>
      <w:bookmarkStart w:id="31" w:name="P962"/>
      <w:bookmarkEnd w:id="31"/>
      <w:r>
        <w:t>СОГЛАШЕНИЕ N _____</w:t>
      </w:r>
    </w:p>
    <w:p w:rsidR="00380D9E" w:rsidRDefault="00380D9E">
      <w:pPr>
        <w:pStyle w:val="ConsPlusNormal"/>
        <w:jc w:val="center"/>
      </w:pPr>
      <w:r>
        <w:t>о перераспределении земель и (или) земельных участков,</w:t>
      </w:r>
    </w:p>
    <w:p w:rsidR="00380D9E" w:rsidRDefault="00380D9E">
      <w:pPr>
        <w:pStyle w:val="ConsPlusNormal"/>
        <w:jc w:val="center"/>
      </w:pPr>
      <w:r>
        <w:t>государственная собственность на которые не разграничена,</w:t>
      </w:r>
    </w:p>
    <w:p w:rsidR="00380D9E" w:rsidRDefault="00380D9E">
      <w:pPr>
        <w:pStyle w:val="ConsPlusNormal"/>
        <w:jc w:val="center"/>
      </w:pPr>
      <w:r>
        <w:t>и земельного участка, находящегося в частной</w:t>
      </w:r>
    </w:p>
    <w:p w:rsidR="00380D9E" w:rsidRDefault="00380D9E">
      <w:pPr>
        <w:pStyle w:val="ConsPlusNormal"/>
        <w:jc w:val="center"/>
      </w:pPr>
      <w:r>
        <w:t>собственности, на территории муниципального</w:t>
      </w:r>
    </w:p>
    <w:p w:rsidR="00380D9E" w:rsidRDefault="00380D9E">
      <w:pPr>
        <w:pStyle w:val="ConsPlusNormal"/>
        <w:jc w:val="center"/>
      </w:pPr>
      <w:r>
        <w:t>образования город Саяногорск</w:t>
      </w:r>
    </w:p>
    <w:p w:rsidR="00380D9E" w:rsidRDefault="00380D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2211"/>
        <w:gridCol w:w="2608"/>
      </w:tblGrid>
      <w:tr w:rsidR="00380D9E">
        <w:tc>
          <w:tcPr>
            <w:tcW w:w="4252" w:type="dxa"/>
            <w:tcBorders>
              <w:top w:val="nil"/>
              <w:left w:val="nil"/>
              <w:bottom w:val="nil"/>
              <w:right w:val="nil"/>
            </w:tcBorders>
          </w:tcPr>
          <w:p w:rsidR="00380D9E" w:rsidRDefault="00380D9E">
            <w:pPr>
              <w:pStyle w:val="ConsPlusNormal"/>
            </w:pPr>
            <w:r>
              <w:t>г. Саяногорск Республики Хакасия</w:t>
            </w:r>
          </w:p>
        </w:tc>
        <w:tc>
          <w:tcPr>
            <w:tcW w:w="2211" w:type="dxa"/>
            <w:tcBorders>
              <w:top w:val="nil"/>
              <w:left w:val="nil"/>
              <w:bottom w:val="nil"/>
              <w:right w:val="nil"/>
            </w:tcBorders>
          </w:tcPr>
          <w:p w:rsidR="00380D9E" w:rsidRDefault="00380D9E">
            <w:pPr>
              <w:pStyle w:val="ConsPlusNormal"/>
            </w:pPr>
          </w:p>
        </w:tc>
        <w:tc>
          <w:tcPr>
            <w:tcW w:w="2608" w:type="dxa"/>
            <w:tcBorders>
              <w:top w:val="nil"/>
              <w:left w:val="nil"/>
              <w:bottom w:val="nil"/>
              <w:right w:val="nil"/>
            </w:tcBorders>
          </w:tcPr>
          <w:p w:rsidR="00380D9E" w:rsidRDefault="00380D9E">
            <w:pPr>
              <w:pStyle w:val="ConsPlusNormal"/>
              <w:jc w:val="both"/>
            </w:pPr>
            <w:r>
              <w:t>"____" ______ 20__ г.</w:t>
            </w:r>
          </w:p>
        </w:tc>
      </w:tr>
    </w:tbl>
    <w:p w:rsidR="00380D9E" w:rsidRDefault="00380D9E">
      <w:pPr>
        <w:pStyle w:val="ConsPlusNormal"/>
        <w:jc w:val="both"/>
      </w:pPr>
    </w:p>
    <w:p w:rsidR="00380D9E" w:rsidRDefault="00380D9E">
      <w:pPr>
        <w:pStyle w:val="ConsPlusNormal"/>
        <w:ind w:firstLine="540"/>
        <w:jc w:val="both"/>
      </w:pPr>
      <w:r>
        <w:t>Департамент архитектуры, градостроительства и недвижимости города Саяногорска в лице руководителя, действующего на основании Положения, именуемый в дальнейшем "Сторона-1", с одной стороны, и ФИО гражданина, наименование юридического лица, ______________________, именуемый(ая, ые) в дальнейшем "Сторона-2", с другой стороны, именуемые вместе "Стороны", заключили настоящее Соглашение о нижеследующем:</w:t>
      </w:r>
    </w:p>
    <w:p w:rsidR="00380D9E" w:rsidRDefault="00380D9E">
      <w:pPr>
        <w:pStyle w:val="ConsPlusNormal"/>
        <w:jc w:val="both"/>
      </w:pPr>
    </w:p>
    <w:p w:rsidR="00380D9E" w:rsidRDefault="00380D9E">
      <w:pPr>
        <w:pStyle w:val="ConsPlusNormal"/>
        <w:jc w:val="center"/>
      </w:pPr>
      <w:r>
        <w:t>1. Предмет Соглашения</w:t>
      </w:r>
    </w:p>
    <w:p w:rsidR="00380D9E" w:rsidRDefault="00380D9E">
      <w:pPr>
        <w:pStyle w:val="ConsPlusNormal"/>
        <w:jc w:val="both"/>
      </w:pPr>
    </w:p>
    <w:p w:rsidR="00380D9E" w:rsidRDefault="00380D9E">
      <w:pPr>
        <w:pStyle w:val="ConsPlusNormal"/>
        <w:ind w:firstLine="540"/>
        <w:jc w:val="both"/>
      </w:pPr>
      <w:r>
        <w:t xml:space="preserve">1.1. Стороны достигли Соглашения о перераспределении земельного участка, относящегося к категории земель населенных пунктов, с кадастровым номером ___________________, общей площадью _______ кв. м, расположенного по адресу: Российская Федерация, Республика Хакасия, </w:t>
      </w:r>
      <w:r>
        <w:lastRenderedPageBreak/>
        <w:t>г. Саяногорск, ______________________, с разрешенным использованием: ___________________, находящегося в собственности, что подтверждается выпиской из Единого государственного реестра прав на недвижимое имущество и сделок с ним от _____________ N ____________________ (далее - Участок N 1), и части земель, государственная собственность на которые не разграничена, площадью ________ кв. м (далее - Земли), в результате которого образовался земельный участок (далее - Участок N 2), относящийся к категории земель населенных пунктов: с кадастровым номером ______________, общей площадью _____________ кв. м, расположенный по адресу: Российская Федерация, Республика Хакасия, г. Саяногорск, _____________________________, с разрешенным использованием: ____________________________________.</w:t>
      </w:r>
    </w:p>
    <w:p w:rsidR="00380D9E" w:rsidRDefault="00380D9E">
      <w:pPr>
        <w:pStyle w:val="ConsPlusNormal"/>
        <w:spacing w:before="220"/>
        <w:ind w:firstLine="540"/>
        <w:jc w:val="both"/>
      </w:pPr>
      <w:r>
        <w:t>1.2. Участок N 2 образован из Участка N 1 и Земель, находящихся в государственной или муниципальной собственности на основании распоряжения Департамента архитектуры, градостроительства и недвижимости города Саяногорска N ______ от _________.</w:t>
      </w:r>
    </w:p>
    <w:p w:rsidR="00380D9E" w:rsidRDefault="00380D9E">
      <w:pPr>
        <w:pStyle w:val="ConsPlusNormal"/>
        <w:spacing w:before="220"/>
        <w:ind w:firstLine="540"/>
        <w:jc w:val="both"/>
      </w:pPr>
      <w:r>
        <w:t>1.3. В соответствии с настоящим Соглашением площадь Участка N 1 увеличилась на _________ кв. м, соответственно у Стороны-2 возникает право собственности на земельный участок площадью _______ кв. м.</w:t>
      </w:r>
    </w:p>
    <w:p w:rsidR="00380D9E" w:rsidRDefault="00380D9E">
      <w:pPr>
        <w:pStyle w:val="ConsPlusNormal"/>
        <w:jc w:val="both"/>
      </w:pPr>
    </w:p>
    <w:p w:rsidR="00380D9E" w:rsidRDefault="00380D9E">
      <w:pPr>
        <w:pStyle w:val="ConsPlusNormal"/>
        <w:jc w:val="center"/>
      </w:pPr>
      <w:r>
        <w:t>2. Размер платы за увеличение площади</w:t>
      </w:r>
    </w:p>
    <w:p w:rsidR="00380D9E" w:rsidRDefault="00380D9E">
      <w:pPr>
        <w:pStyle w:val="ConsPlusNormal"/>
        <w:jc w:val="both"/>
      </w:pPr>
    </w:p>
    <w:p w:rsidR="00380D9E" w:rsidRDefault="00380D9E">
      <w:pPr>
        <w:pStyle w:val="ConsPlusNormal"/>
        <w:ind w:firstLine="540"/>
        <w:jc w:val="both"/>
      </w:pPr>
      <w:r>
        <w:t>2.1. В соответствии с настоящим Соглашением размер платы за увеличение площади Участка N 1, находящегося в собственности, в результате его перераспределения с Землями, в соответствии с действующим законодательством, согласно расчету платы, за увеличение площади земельного участка в результате его перераспределения, составляет __ (__ руб. __ коп.) рублей.</w:t>
      </w:r>
    </w:p>
    <w:p w:rsidR="00380D9E" w:rsidRDefault="00380D9E">
      <w:pPr>
        <w:pStyle w:val="ConsPlusNormal"/>
        <w:spacing w:before="220"/>
        <w:ind w:firstLine="540"/>
        <w:jc w:val="both"/>
      </w:pPr>
      <w:r>
        <w:t>2.2. Полная оплата за увеличение площади Участка N 1, находящегося в собственности, в результате его перераспределения с Землями, должна быть произведена до регистрации права собственности на земельный участок.</w:t>
      </w:r>
    </w:p>
    <w:p w:rsidR="00380D9E" w:rsidRDefault="00380D9E">
      <w:pPr>
        <w:pStyle w:val="ConsPlusNormal"/>
        <w:spacing w:before="220"/>
        <w:ind w:firstLine="540"/>
        <w:jc w:val="both"/>
      </w:pPr>
      <w:r>
        <w:t>2.3. Оплата стоимости за увеличение площади Участка N 1, находящегося в собственности, в результате его перераспределения с Землями в сумме, указанной в пункте 2.1 настоящего Соглашения, производится Стороной-2 в течение 3 дней с момента подписания оглашения Стороной-2 путем перечисления денежных средств на счет Управления Федерального казначейства по РХ (Департамент архитектуры, градостроительства и недвижимости г. Саяногорска), ИНН 1902000378, КПП 190201001, ОКТМО 95 708 000, в Отделение - НБ Республики Хакасия // УФК по Республике Хакасия, г. Абакан, БИК 019514901, номер казначейского счета 03100643000000018000, ЕКС 40102810845370000082, КБК 904 1 14 06012 04 0000 430. В платежном документе в поле "Назначение платежа" указывается: Оплата по соглашению о перераспределении земель. Оплата производится в рублях Оплата производится в рублях.</w:t>
      </w:r>
    </w:p>
    <w:p w:rsidR="00380D9E" w:rsidRDefault="00380D9E">
      <w:pPr>
        <w:pStyle w:val="ConsPlusNormal"/>
        <w:spacing w:before="220"/>
        <w:ind w:firstLine="540"/>
        <w:jc w:val="both"/>
      </w:pPr>
      <w:r>
        <w:t>2.4. Сторона-2 обязана в течение 3 дней с момента оплаты стоимости представить Стороне-1 копии документов, подтверждающих оплату.</w:t>
      </w:r>
    </w:p>
    <w:p w:rsidR="00380D9E" w:rsidRDefault="00380D9E">
      <w:pPr>
        <w:pStyle w:val="ConsPlusNormal"/>
        <w:spacing w:before="220"/>
        <w:ind w:firstLine="540"/>
        <w:jc w:val="both"/>
      </w:pPr>
      <w:r>
        <w:t>2.5. За нарушение срока внесения платежа, указанного в п. 2.2 договора, Сторона-2 выплачивает Стороне-1 неустойку из расчета 0,1% от цены Земель, за каждый календарный день просрочки. Неустойка перечисляется на счет, указанный Стороной-1.</w:t>
      </w:r>
    </w:p>
    <w:p w:rsidR="00380D9E" w:rsidRDefault="00380D9E">
      <w:pPr>
        <w:pStyle w:val="ConsPlusNormal"/>
        <w:jc w:val="both"/>
      </w:pPr>
    </w:p>
    <w:p w:rsidR="00380D9E" w:rsidRDefault="00380D9E">
      <w:pPr>
        <w:pStyle w:val="ConsPlusNormal"/>
        <w:jc w:val="center"/>
      </w:pPr>
      <w:r>
        <w:t>3. Права и обязанности Сторон</w:t>
      </w:r>
    </w:p>
    <w:p w:rsidR="00380D9E" w:rsidRDefault="00380D9E">
      <w:pPr>
        <w:pStyle w:val="ConsPlusNormal"/>
        <w:jc w:val="both"/>
      </w:pPr>
    </w:p>
    <w:p w:rsidR="00380D9E" w:rsidRDefault="00380D9E">
      <w:pPr>
        <w:pStyle w:val="ConsPlusNormal"/>
        <w:ind w:firstLine="540"/>
        <w:jc w:val="both"/>
      </w:pPr>
      <w:r>
        <w:t>3.1. Сторона-1 обязуется в срок не позднее 5 рабочих дней с даты подписания настоящего Соглашения направить в Управление федеральной службы государственной регистрации, кадастра и картографии по Республике Хакасия заявление и документы для государственной регистрации права собственности на земельный участок.</w:t>
      </w:r>
    </w:p>
    <w:p w:rsidR="00380D9E" w:rsidRDefault="00380D9E">
      <w:pPr>
        <w:pStyle w:val="ConsPlusNormal"/>
        <w:spacing w:before="220"/>
        <w:ind w:firstLine="540"/>
        <w:jc w:val="both"/>
      </w:pPr>
      <w:r>
        <w:lastRenderedPageBreak/>
        <w:t>3.2. Сторона-2 обязуется:</w:t>
      </w:r>
    </w:p>
    <w:p w:rsidR="00380D9E" w:rsidRDefault="00380D9E">
      <w:pPr>
        <w:pStyle w:val="ConsPlusNormal"/>
        <w:spacing w:before="220"/>
        <w:ind w:firstLine="540"/>
        <w:jc w:val="both"/>
      </w:pPr>
      <w:r>
        <w:t>3.2.1. Оплатить цену за увеличение площади Участка N 1, находящегося в собственности, в результате его перераспределения с Землями в сроки и в порядке, установленные разделом 2 Соглашения.</w:t>
      </w:r>
    </w:p>
    <w:p w:rsidR="00380D9E" w:rsidRDefault="00380D9E">
      <w:pPr>
        <w:pStyle w:val="ConsPlusNormal"/>
        <w:spacing w:before="220"/>
        <w:ind w:firstLine="540"/>
        <w:jc w:val="both"/>
      </w:pPr>
      <w:r>
        <w:t>3.2.2. Принять Участок-2 на условиях, определенных настоящим Соглашением. С момента подписания Соглашения к Стороне-2 переходит риск случайного повреждения земельного участка.</w:t>
      </w:r>
    </w:p>
    <w:p w:rsidR="00380D9E" w:rsidRDefault="00380D9E">
      <w:pPr>
        <w:pStyle w:val="ConsPlusNormal"/>
        <w:spacing w:before="220"/>
        <w:ind w:firstLine="540"/>
        <w:jc w:val="both"/>
      </w:pPr>
      <w:r>
        <w:t>3.2.3. Использовать образованный участок в соответствии с его целевым назначением и принадлежностью к категории земель населенных пунктов и разрешенным использованием - ___________________________, которые не должны наносить вред окружающей среде, в том числе земле как природному объекту.</w:t>
      </w:r>
    </w:p>
    <w:p w:rsidR="00380D9E" w:rsidRDefault="00380D9E">
      <w:pPr>
        <w:pStyle w:val="ConsPlusNormal"/>
        <w:spacing w:before="220"/>
        <w:ind w:firstLine="540"/>
        <w:jc w:val="both"/>
      </w:pPr>
      <w:r>
        <w:t>3.2.4. Не допускать действий, приводящих к ухудшению качественных характеристик Участка N 2, экологической обстановки территории, а также к загрязнению Участка N 2.</w:t>
      </w:r>
    </w:p>
    <w:p w:rsidR="00380D9E" w:rsidRDefault="00380D9E">
      <w:pPr>
        <w:pStyle w:val="ConsPlusNormal"/>
        <w:spacing w:before="220"/>
        <w:ind w:firstLine="540"/>
        <w:jc w:val="both"/>
      </w:pPr>
      <w:r>
        <w:t>3.2.5. Выполнять требования, вытекающие из установленных в соответствии с законодательством РФ ограничений прав на участок и сервитутов.</w:t>
      </w:r>
    </w:p>
    <w:p w:rsidR="00380D9E" w:rsidRDefault="00380D9E">
      <w:pPr>
        <w:pStyle w:val="ConsPlusNormal"/>
        <w:spacing w:before="220"/>
        <w:ind w:firstLine="540"/>
        <w:jc w:val="both"/>
      </w:pPr>
      <w:r>
        <w:t>3.2.6. Предоставлять информацию о состоянии Участка-2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380D9E" w:rsidRDefault="00380D9E">
      <w:pPr>
        <w:pStyle w:val="ConsPlusNormal"/>
        <w:spacing w:before="220"/>
        <w:ind w:firstLine="540"/>
        <w:jc w:val="both"/>
      </w:pPr>
      <w:r>
        <w:t>3.2.7. Оплатить государственную пошлину за государственную регистрацию права собственности на земельный участок.</w:t>
      </w:r>
    </w:p>
    <w:p w:rsidR="00380D9E" w:rsidRDefault="00380D9E">
      <w:pPr>
        <w:pStyle w:val="ConsPlusNormal"/>
        <w:spacing w:before="220"/>
        <w:ind w:firstLine="540"/>
        <w:jc w:val="both"/>
      </w:pPr>
      <w:r>
        <w:t>3.3. Во всем, что не предусмотрено в настоящем Соглашении, Стороны руководствуются законодательством Российской Федерации.</w:t>
      </w:r>
    </w:p>
    <w:p w:rsidR="00380D9E" w:rsidRDefault="00380D9E">
      <w:pPr>
        <w:pStyle w:val="ConsPlusNormal"/>
        <w:spacing w:before="220"/>
        <w:ind w:firstLine="540"/>
        <w:jc w:val="both"/>
      </w:pPr>
      <w:r>
        <w:t>3.4. Стороны несут ответственность за невыполнение или ненадлежащее выполнение условий Соглашения в соответствии с законодательством Российской Федерации.</w:t>
      </w:r>
    </w:p>
    <w:p w:rsidR="00380D9E" w:rsidRDefault="00380D9E">
      <w:pPr>
        <w:pStyle w:val="ConsPlusNormal"/>
        <w:jc w:val="both"/>
      </w:pPr>
    </w:p>
    <w:p w:rsidR="00380D9E" w:rsidRDefault="00380D9E">
      <w:pPr>
        <w:pStyle w:val="ConsPlusNormal"/>
        <w:jc w:val="center"/>
      </w:pPr>
      <w:r>
        <w:t>4. Особые условия</w:t>
      </w:r>
    </w:p>
    <w:p w:rsidR="00380D9E" w:rsidRDefault="00380D9E">
      <w:pPr>
        <w:pStyle w:val="ConsPlusNormal"/>
        <w:jc w:val="both"/>
      </w:pPr>
    </w:p>
    <w:p w:rsidR="00380D9E" w:rsidRDefault="00380D9E">
      <w:pPr>
        <w:pStyle w:val="ConsPlusNormal"/>
        <w:ind w:firstLine="540"/>
        <w:jc w:val="both"/>
      </w:pPr>
      <w:r>
        <w:t>4.1. Все изменения и дополнения к Соглашению действительны, если они совершены в письменной форме и подписаны уполномоченными лицами.</w:t>
      </w:r>
    </w:p>
    <w:p w:rsidR="00380D9E" w:rsidRDefault="00380D9E">
      <w:pPr>
        <w:pStyle w:val="ConsPlusNormal"/>
        <w:spacing w:before="220"/>
        <w:ind w:firstLine="540"/>
        <w:jc w:val="both"/>
      </w:pPr>
      <w:r>
        <w:t>4.2. Ограничения использования и обременения, установленные до заключения Соглашения, сохраняются вплоть до их прекращения в порядке, установленном законодательством Российской Федерации.</w:t>
      </w:r>
    </w:p>
    <w:p w:rsidR="00380D9E" w:rsidRDefault="00380D9E">
      <w:pPr>
        <w:pStyle w:val="ConsPlusNormal"/>
        <w:jc w:val="both"/>
      </w:pPr>
    </w:p>
    <w:p w:rsidR="00380D9E" w:rsidRDefault="00380D9E">
      <w:pPr>
        <w:pStyle w:val="ConsPlusNormal"/>
        <w:jc w:val="center"/>
      </w:pPr>
      <w:r>
        <w:t>5. Рассмотрение споров</w:t>
      </w:r>
    </w:p>
    <w:p w:rsidR="00380D9E" w:rsidRDefault="00380D9E">
      <w:pPr>
        <w:pStyle w:val="ConsPlusNormal"/>
        <w:jc w:val="both"/>
      </w:pPr>
    </w:p>
    <w:p w:rsidR="00380D9E" w:rsidRDefault="00380D9E">
      <w:pPr>
        <w:pStyle w:val="ConsPlusNormal"/>
        <w:ind w:firstLine="540"/>
        <w:jc w:val="both"/>
      </w:pPr>
      <w:r>
        <w:t>5. Все споры и разногласия, которые могут возникнуть из настоящего Соглашения,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w:t>
      </w:r>
    </w:p>
    <w:p w:rsidR="00380D9E" w:rsidRDefault="00380D9E">
      <w:pPr>
        <w:pStyle w:val="ConsPlusNormal"/>
        <w:jc w:val="both"/>
      </w:pPr>
    </w:p>
    <w:p w:rsidR="00380D9E" w:rsidRDefault="00380D9E">
      <w:pPr>
        <w:pStyle w:val="ConsPlusNormal"/>
        <w:jc w:val="center"/>
      </w:pPr>
      <w:r>
        <w:t>6. Прочие условия</w:t>
      </w:r>
    </w:p>
    <w:p w:rsidR="00380D9E" w:rsidRDefault="00380D9E">
      <w:pPr>
        <w:pStyle w:val="ConsPlusNormal"/>
        <w:jc w:val="both"/>
      </w:pPr>
    </w:p>
    <w:p w:rsidR="00380D9E" w:rsidRDefault="00380D9E">
      <w:pPr>
        <w:pStyle w:val="ConsPlusNormal"/>
        <w:ind w:firstLine="540"/>
        <w:jc w:val="both"/>
      </w:pPr>
      <w:r>
        <w:t>6.1. С момента подписания настоящего соглашения до полной оплаты, Участок-2 не признается находящимся в залоге у Стороны-1 для обеспечения исполнения Стороной-2 его обязанности по оплате по настоящему соглашению.</w:t>
      </w:r>
    </w:p>
    <w:p w:rsidR="00380D9E" w:rsidRDefault="00380D9E">
      <w:pPr>
        <w:pStyle w:val="ConsPlusNormal"/>
        <w:spacing w:before="220"/>
        <w:ind w:firstLine="540"/>
        <w:jc w:val="both"/>
      </w:pPr>
      <w:r>
        <w:lastRenderedPageBreak/>
        <w:t>6.2. Все изменения и дополнения к Соглашению действительны, если они совершены в письменной форме и подписаны уполномоченными лицами сторон.</w:t>
      </w:r>
    </w:p>
    <w:p w:rsidR="00380D9E" w:rsidRDefault="00380D9E">
      <w:pPr>
        <w:pStyle w:val="ConsPlusNormal"/>
        <w:spacing w:before="220"/>
        <w:ind w:firstLine="540"/>
        <w:jc w:val="both"/>
      </w:pPr>
      <w:r>
        <w:t>6.3. Сторона-1 передает, а Сторона-2 принимает земельный участок без составления отдельного передаточного акта. Участок-2 считается переданным с момента подписания настоящего Соглашения. Претензий у Стороны-1 к Стороне-2 по передаваемому земельному участку не имеется.</w:t>
      </w:r>
    </w:p>
    <w:p w:rsidR="00380D9E" w:rsidRDefault="00380D9E">
      <w:pPr>
        <w:pStyle w:val="ConsPlusNormal"/>
        <w:spacing w:before="220"/>
        <w:ind w:firstLine="540"/>
        <w:jc w:val="both"/>
      </w:pPr>
      <w:r>
        <w:t>6.4. Данное Соглашение является основанием для регистрации права собственности на Участок N 2 в Управлении Федеральной службы государственной регистрации, кадастра и картографии по Республике Хакасия и погашением права собственности, снятия с государственного кадастрового учета Участка N 1.</w:t>
      </w:r>
    </w:p>
    <w:p w:rsidR="00380D9E" w:rsidRDefault="00380D9E">
      <w:pPr>
        <w:pStyle w:val="ConsPlusNormal"/>
        <w:spacing w:before="220"/>
        <w:ind w:firstLine="540"/>
        <w:jc w:val="both"/>
      </w:pPr>
      <w:r>
        <w:t>6.5. Настоящее Соглашение составлено в двух экземплярах, имеющих одинаковую юридическую силу, по одному экземпляру для Сторон.</w:t>
      </w:r>
    </w:p>
    <w:p w:rsidR="00380D9E" w:rsidRDefault="00380D9E">
      <w:pPr>
        <w:pStyle w:val="ConsPlusNormal"/>
        <w:jc w:val="both"/>
      </w:pPr>
    </w:p>
    <w:p w:rsidR="00380D9E" w:rsidRDefault="00380D9E">
      <w:pPr>
        <w:pStyle w:val="ConsPlusNormal"/>
        <w:jc w:val="center"/>
      </w:pPr>
      <w:r>
        <w:t>7. Юридические адреса сторон</w:t>
      </w:r>
    </w:p>
    <w:p w:rsidR="00380D9E" w:rsidRDefault="00380D9E">
      <w:pPr>
        <w:pStyle w:val="ConsPlusNormal"/>
        <w:jc w:val="both"/>
      </w:pPr>
    </w:p>
    <w:p w:rsidR="00380D9E" w:rsidRDefault="00380D9E">
      <w:pPr>
        <w:pStyle w:val="ConsPlusNonformat"/>
        <w:jc w:val="both"/>
      </w:pPr>
      <w:r>
        <w:t xml:space="preserve">    Сторона 1: ___________________________________________________________.</w:t>
      </w:r>
    </w:p>
    <w:p w:rsidR="00380D9E" w:rsidRDefault="00380D9E">
      <w:pPr>
        <w:pStyle w:val="ConsPlusNonformat"/>
        <w:jc w:val="both"/>
      </w:pPr>
      <w:r>
        <w:t xml:space="preserve">    Сторона 2: ___________________________________________________________.</w:t>
      </w:r>
    </w:p>
    <w:p w:rsidR="00380D9E" w:rsidRDefault="00380D9E">
      <w:pPr>
        <w:pStyle w:val="ConsPlusNonformat"/>
        <w:jc w:val="both"/>
      </w:pPr>
    </w:p>
    <w:p w:rsidR="00380D9E" w:rsidRDefault="00380D9E">
      <w:pPr>
        <w:pStyle w:val="ConsPlusNonformat"/>
        <w:jc w:val="both"/>
      </w:pPr>
      <w:r>
        <w:t xml:space="preserve">    Подписи сторон:</w:t>
      </w:r>
    </w:p>
    <w:p w:rsidR="00380D9E" w:rsidRDefault="00380D9E">
      <w:pPr>
        <w:pStyle w:val="ConsPlusNonformat"/>
        <w:jc w:val="both"/>
      </w:pPr>
      <w:r>
        <w:t xml:space="preserve">    Сторона 1                                                  Сторона 2</w:t>
      </w:r>
    </w:p>
    <w:p w:rsidR="00380D9E" w:rsidRDefault="00380D9E">
      <w:pPr>
        <w:pStyle w:val="ConsPlusNormal"/>
        <w:jc w:val="both"/>
      </w:pPr>
    </w:p>
    <w:p w:rsidR="00380D9E" w:rsidRDefault="00380D9E">
      <w:pPr>
        <w:pStyle w:val="ConsPlusNormal"/>
        <w:jc w:val="right"/>
      </w:pPr>
      <w:r>
        <w:t>Управляющий делами Администрации</w:t>
      </w:r>
    </w:p>
    <w:p w:rsidR="00380D9E" w:rsidRDefault="00380D9E">
      <w:pPr>
        <w:pStyle w:val="ConsPlusNormal"/>
        <w:jc w:val="right"/>
      </w:pPr>
      <w:r>
        <w:t>муниципального образования</w:t>
      </w:r>
    </w:p>
    <w:p w:rsidR="00380D9E" w:rsidRDefault="00380D9E">
      <w:pPr>
        <w:pStyle w:val="ConsPlusNormal"/>
        <w:jc w:val="right"/>
      </w:pPr>
      <w:r>
        <w:t>город Саяногорск</w:t>
      </w:r>
    </w:p>
    <w:p w:rsidR="00380D9E" w:rsidRDefault="00380D9E">
      <w:pPr>
        <w:pStyle w:val="ConsPlusNormal"/>
        <w:jc w:val="right"/>
      </w:pPr>
      <w:r>
        <w:t>А.Г.КОЗЛОВСКАЯ</w:t>
      </w:r>
    </w:p>
    <w:p w:rsidR="00380D9E" w:rsidRDefault="00380D9E">
      <w:pPr>
        <w:pStyle w:val="ConsPlusNormal"/>
        <w:jc w:val="both"/>
      </w:pPr>
    </w:p>
    <w:p w:rsidR="00380D9E" w:rsidRDefault="00380D9E">
      <w:pPr>
        <w:pStyle w:val="ConsPlusNormal"/>
        <w:jc w:val="both"/>
      </w:pPr>
    </w:p>
    <w:p w:rsidR="00380D9E" w:rsidRDefault="00380D9E">
      <w:pPr>
        <w:pStyle w:val="ConsPlusNormal"/>
        <w:pBdr>
          <w:bottom w:val="single" w:sz="6" w:space="0" w:color="auto"/>
        </w:pBdr>
        <w:spacing w:before="100" w:after="100"/>
        <w:jc w:val="both"/>
        <w:rPr>
          <w:sz w:val="2"/>
          <w:szCs w:val="2"/>
        </w:rPr>
      </w:pPr>
    </w:p>
    <w:p w:rsidR="0033159A" w:rsidRDefault="0033159A">
      <w:bookmarkStart w:id="32" w:name="_GoBack"/>
      <w:bookmarkEnd w:id="32"/>
    </w:p>
    <w:sectPr w:rsidR="0033159A" w:rsidSect="007E05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D9E"/>
    <w:rsid w:val="000254BC"/>
    <w:rsid w:val="00034FCD"/>
    <w:rsid w:val="0003657C"/>
    <w:rsid w:val="000B74DB"/>
    <w:rsid w:val="000D5B59"/>
    <w:rsid w:val="000F35E9"/>
    <w:rsid w:val="0010028D"/>
    <w:rsid w:val="00100710"/>
    <w:rsid w:val="0010678C"/>
    <w:rsid w:val="001403F9"/>
    <w:rsid w:val="001703ED"/>
    <w:rsid w:val="00184C20"/>
    <w:rsid w:val="001A3743"/>
    <w:rsid w:val="001A527D"/>
    <w:rsid w:val="001B2597"/>
    <w:rsid w:val="001B71ED"/>
    <w:rsid w:val="001C7FC4"/>
    <w:rsid w:val="001D3F8B"/>
    <w:rsid w:val="001F04BC"/>
    <w:rsid w:val="00273DBF"/>
    <w:rsid w:val="002C3EDF"/>
    <w:rsid w:val="002D391D"/>
    <w:rsid w:val="002E0312"/>
    <w:rsid w:val="002E084C"/>
    <w:rsid w:val="00315515"/>
    <w:rsid w:val="00321175"/>
    <w:rsid w:val="0033159A"/>
    <w:rsid w:val="00380D9E"/>
    <w:rsid w:val="004314BF"/>
    <w:rsid w:val="00466B03"/>
    <w:rsid w:val="0049455A"/>
    <w:rsid w:val="004A7338"/>
    <w:rsid w:val="005023CC"/>
    <w:rsid w:val="00507188"/>
    <w:rsid w:val="0051031F"/>
    <w:rsid w:val="00585838"/>
    <w:rsid w:val="00624B81"/>
    <w:rsid w:val="006266D2"/>
    <w:rsid w:val="00655335"/>
    <w:rsid w:val="006625C7"/>
    <w:rsid w:val="006A324C"/>
    <w:rsid w:val="0076515F"/>
    <w:rsid w:val="0077119D"/>
    <w:rsid w:val="0079238C"/>
    <w:rsid w:val="00813B53"/>
    <w:rsid w:val="00855623"/>
    <w:rsid w:val="00885087"/>
    <w:rsid w:val="0099146E"/>
    <w:rsid w:val="00A34482"/>
    <w:rsid w:val="00A42AF8"/>
    <w:rsid w:val="00A45F63"/>
    <w:rsid w:val="00A97AC0"/>
    <w:rsid w:val="00AC23EA"/>
    <w:rsid w:val="00AD4C60"/>
    <w:rsid w:val="00AE0FE6"/>
    <w:rsid w:val="00B15603"/>
    <w:rsid w:val="00BB05E9"/>
    <w:rsid w:val="00BB747F"/>
    <w:rsid w:val="00C53A1A"/>
    <w:rsid w:val="00C915DC"/>
    <w:rsid w:val="00C96726"/>
    <w:rsid w:val="00CC7BB4"/>
    <w:rsid w:val="00D17F39"/>
    <w:rsid w:val="00E00169"/>
    <w:rsid w:val="00E61568"/>
    <w:rsid w:val="00E801A0"/>
    <w:rsid w:val="00E84624"/>
    <w:rsid w:val="00E951CB"/>
    <w:rsid w:val="00F3685A"/>
    <w:rsid w:val="00F771B8"/>
    <w:rsid w:val="00F97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D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0D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0D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0D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0D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80D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0D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0D9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D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0D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0D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0D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0D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80D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0D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0D9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226" TargetMode="External"/><Relationship Id="rId117" Type="http://schemas.openxmlformats.org/officeDocument/2006/relationships/hyperlink" Target="https://login.consultant.ru/link/?req=doc&amp;base=LAW&amp;n=201820" TargetMode="External"/><Relationship Id="rId21" Type="http://schemas.openxmlformats.org/officeDocument/2006/relationships/hyperlink" Target="https://login.consultant.ru/link/?req=doc&amp;base=LAW&amp;n=511305&amp;dst=100219" TargetMode="External"/><Relationship Id="rId42" Type="http://schemas.openxmlformats.org/officeDocument/2006/relationships/hyperlink" Target="https://login.consultant.ru/link/?req=doc&amp;base=LAW&amp;n=391636" TargetMode="External"/><Relationship Id="rId47" Type="http://schemas.openxmlformats.org/officeDocument/2006/relationships/hyperlink" Target="https://login.consultant.ru/link/?req=doc&amp;base=LAW&amp;n=466715" TargetMode="External"/><Relationship Id="rId63" Type="http://schemas.openxmlformats.org/officeDocument/2006/relationships/hyperlink" Target="https://login.consultant.ru/link/?req=doc&amp;base=LAW&amp;n=500137&amp;dst=563" TargetMode="External"/><Relationship Id="rId68" Type="http://schemas.openxmlformats.org/officeDocument/2006/relationships/hyperlink" Target="https://login.consultant.ru/link/?req=doc&amp;base=LAW&amp;n=502622" TargetMode="External"/><Relationship Id="rId84" Type="http://schemas.openxmlformats.org/officeDocument/2006/relationships/hyperlink" Target="https://login.consultant.ru/link/?req=doc&amp;base=LAW&amp;n=500137&amp;dst=485" TargetMode="External"/><Relationship Id="rId89" Type="http://schemas.openxmlformats.org/officeDocument/2006/relationships/hyperlink" Target="https://login.consultant.ru/link/?req=doc&amp;base=LAW&amp;n=500137&amp;dst=503" TargetMode="External"/><Relationship Id="rId112" Type="http://schemas.openxmlformats.org/officeDocument/2006/relationships/hyperlink" Target="https://login.consultant.ru/link/?req=doc&amp;base=LAW&amp;n=511305&amp;dst=100215" TargetMode="External"/><Relationship Id="rId133" Type="http://schemas.openxmlformats.org/officeDocument/2006/relationships/hyperlink" Target="https://www.gosuslugi.ru" TargetMode="External"/><Relationship Id="rId138" Type="http://schemas.openxmlformats.org/officeDocument/2006/relationships/hyperlink" Target="https://login.consultant.ru/link/?req=doc&amp;base=LAW&amp;n=511331&amp;dst=5" TargetMode="External"/><Relationship Id="rId154" Type="http://schemas.openxmlformats.org/officeDocument/2006/relationships/fontTable" Target="fontTable.xml"/><Relationship Id="rId16" Type="http://schemas.openxmlformats.org/officeDocument/2006/relationships/hyperlink" Target="https://www.gosuslugi.ru" TargetMode="External"/><Relationship Id="rId107" Type="http://schemas.openxmlformats.org/officeDocument/2006/relationships/hyperlink" Target="https://login.consultant.ru/link/?req=doc&amp;base=LAW&amp;n=511305&amp;dst=100215" TargetMode="External"/><Relationship Id="rId11" Type="http://schemas.openxmlformats.org/officeDocument/2006/relationships/hyperlink" Target="https://login.consultant.ru/link/?req=doc&amp;base=RLAW188&amp;n=94157" TargetMode="External"/><Relationship Id="rId32" Type="http://schemas.openxmlformats.org/officeDocument/2006/relationships/hyperlink" Target="https://login.consultant.ru/link/?req=doc&amp;base=LAW&amp;n=499769" TargetMode="External"/><Relationship Id="rId37" Type="http://schemas.openxmlformats.org/officeDocument/2006/relationships/hyperlink" Target="https://login.consultant.ru/link/?req=doc&amp;base=LAW&amp;n=511306" TargetMode="External"/><Relationship Id="rId53" Type="http://schemas.openxmlformats.org/officeDocument/2006/relationships/hyperlink" Target="https://login.consultant.ru/link/?req=doc&amp;base=RLAW188&amp;n=80483&amp;dst=100013" TargetMode="External"/><Relationship Id="rId58" Type="http://schemas.openxmlformats.org/officeDocument/2006/relationships/hyperlink" Target="https://login.consultant.ru/link/?req=doc&amp;base=RLAW188&amp;n=111778&amp;dst=100017" TargetMode="External"/><Relationship Id="rId74" Type="http://schemas.openxmlformats.org/officeDocument/2006/relationships/hyperlink" Target="https://login.consultant.ru/link/?req=doc&amp;base=LAW&amp;n=500137&amp;dst=1772" TargetMode="External"/><Relationship Id="rId79" Type="http://schemas.openxmlformats.org/officeDocument/2006/relationships/hyperlink" Target="https://login.consultant.ru/link/?req=doc&amp;base=LAW&amp;n=500137&amp;dst=563" TargetMode="External"/><Relationship Id="rId102" Type="http://schemas.openxmlformats.org/officeDocument/2006/relationships/hyperlink" Target="https://login.consultant.ru/link/?req=doc&amp;base=LAW&amp;n=502622" TargetMode="External"/><Relationship Id="rId123" Type="http://schemas.openxmlformats.org/officeDocument/2006/relationships/hyperlink" Target="https://login.consultant.ru/link/?req=doc&amp;base=LAW&amp;n=500137&amp;dst=2012" TargetMode="External"/><Relationship Id="rId128" Type="http://schemas.openxmlformats.org/officeDocument/2006/relationships/hyperlink" Target="https://login.consultant.ru/link/?req=doc&amp;base=LAW&amp;n=500137&amp;dst=1494" TargetMode="External"/><Relationship Id="rId144" Type="http://schemas.openxmlformats.org/officeDocument/2006/relationships/hyperlink" Target="https://login.consultant.ru/link/?req=doc&amp;base=LAW&amp;n=511331&amp;dst=100354" TargetMode="External"/><Relationship Id="rId149" Type="http://schemas.openxmlformats.org/officeDocument/2006/relationships/hyperlink" Target="https://login.consultant.ru/link/?req=doc&amp;base=LAW&amp;n=511331&amp;dst=100354"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502622" TargetMode="External"/><Relationship Id="rId95" Type="http://schemas.openxmlformats.org/officeDocument/2006/relationships/hyperlink" Target="https://login.consultant.ru/link/?req=doc&amp;base=LAW&amp;n=510498&amp;dst=100012"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511305" TargetMode="External"/><Relationship Id="rId43" Type="http://schemas.openxmlformats.org/officeDocument/2006/relationships/hyperlink" Target="https://login.consultant.ru/link/?req=doc&amp;base=LAW&amp;n=473074" TargetMode="External"/><Relationship Id="rId48" Type="http://schemas.openxmlformats.org/officeDocument/2006/relationships/hyperlink" Target="https://login.consultant.ru/link/?req=doc&amp;base=LAW&amp;n=175784" TargetMode="External"/><Relationship Id="rId64" Type="http://schemas.openxmlformats.org/officeDocument/2006/relationships/hyperlink" Target="https://login.consultant.ru/link/?req=doc&amp;base=LAW&amp;n=500137&amp;dst=101271" TargetMode="External"/><Relationship Id="rId69" Type="http://schemas.openxmlformats.org/officeDocument/2006/relationships/hyperlink" Target="https://login.consultant.ru/link/?req=doc&amp;base=LAW&amp;n=502622&amp;dst=101007" TargetMode="External"/><Relationship Id="rId113" Type="http://schemas.openxmlformats.org/officeDocument/2006/relationships/hyperlink" Target="https://login.consultant.ru/link/?req=doc&amp;base=LAW&amp;n=511305&amp;dst=100215" TargetMode="External"/><Relationship Id="rId118" Type="http://schemas.openxmlformats.org/officeDocument/2006/relationships/hyperlink" Target="https://login.consultant.ru/link/?req=doc&amp;base=LAW&amp;n=511331&amp;dst=100010" TargetMode="External"/><Relationship Id="rId134" Type="http://schemas.openxmlformats.org/officeDocument/2006/relationships/hyperlink" Target="https://login.consultant.ru/link/?req=doc&amp;base=LAW&amp;n=503689" TargetMode="External"/><Relationship Id="rId139" Type="http://schemas.openxmlformats.org/officeDocument/2006/relationships/hyperlink" Target="https://login.consultant.ru/link/?req=doc&amp;base=LAW&amp;n=175784&amp;dst=100010" TargetMode="External"/><Relationship Id="rId80" Type="http://schemas.openxmlformats.org/officeDocument/2006/relationships/hyperlink" Target="https://login.consultant.ru/link/?req=doc&amp;base=LAW&amp;n=511394" TargetMode="External"/><Relationship Id="rId85" Type="http://schemas.openxmlformats.org/officeDocument/2006/relationships/hyperlink" Target="https://login.consultant.ru/link/?req=doc&amp;base=LAW&amp;n=510498&amp;dst=100012" TargetMode="External"/><Relationship Id="rId150" Type="http://schemas.openxmlformats.org/officeDocument/2006/relationships/hyperlink" Target="http://sayan-adm.ru/" TargetMode="External"/><Relationship Id="rId155" Type="http://schemas.openxmlformats.org/officeDocument/2006/relationships/theme" Target="theme/theme1.xml"/><Relationship Id="rId12" Type="http://schemas.openxmlformats.org/officeDocument/2006/relationships/hyperlink" Target="https://login.consultant.ru/link/?req=doc&amp;base=LAW&amp;n=508490" TargetMode="External"/><Relationship Id="rId17" Type="http://schemas.openxmlformats.org/officeDocument/2006/relationships/hyperlink" Target="https://login.consultant.ru/link/?req=doc&amp;base=LAW&amp;n=511305&amp;dst=100215" TargetMode="External"/><Relationship Id="rId25" Type="http://schemas.openxmlformats.org/officeDocument/2006/relationships/hyperlink" Target="https://login.consultant.ru/link/?req=doc&amp;base=LAW&amp;n=511394" TargetMode="External"/><Relationship Id="rId33" Type="http://schemas.openxmlformats.org/officeDocument/2006/relationships/hyperlink" Target="https://login.consultant.ru/link/?req=doc&amp;base=LAW&amp;n=511566" TargetMode="External"/><Relationship Id="rId38" Type="http://schemas.openxmlformats.org/officeDocument/2006/relationships/hyperlink" Target="https://login.consultant.ru/link/?req=doc&amp;base=LAW&amp;n=502622" TargetMode="External"/><Relationship Id="rId46" Type="http://schemas.openxmlformats.org/officeDocument/2006/relationships/hyperlink" Target="https://login.consultant.ru/link/?req=doc&amp;base=LAW&amp;n=463596" TargetMode="External"/><Relationship Id="rId59" Type="http://schemas.openxmlformats.org/officeDocument/2006/relationships/hyperlink" Target="https://login.consultant.ru/link/?req=doc&amp;base=LAW&amp;n=500137&amp;dst=1254" TargetMode="External"/><Relationship Id="rId67" Type="http://schemas.openxmlformats.org/officeDocument/2006/relationships/hyperlink" Target="https://login.consultant.ru/link/?req=doc&amp;base=LAW&amp;n=500096" TargetMode="External"/><Relationship Id="rId103" Type="http://schemas.openxmlformats.org/officeDocument/2006/relationships/hyperlink" Target="https://login.consultant.ru/link/?req=doc&amp;base=LAW&amp;n=500096" TargetMode="External"/><Relationship Id="rId108" Type="http://schemas.openxmlformats.org/officeDocument/2006/relationships/hyperlink" Target="https://login.consultant.ru/link/?req=doc&amp;base=LAW&amp;n=511305&amp;dst=100215" TargetMode="External"/><Relationship Id="rId116" Type="http://schemas.openxmlformats.org/officeDocument/2006/relationships/hyperlink" Target="https://login.consultant.ru/link/?req=doc&amp;base=LAW&amp;n=511305&amp;dst=100215" TargetMode="External"/><Relationship Id="rId124" Type="http://schemas.openxmlformats.org/officeDocument/2006/relationships/hyperlink" Target="https://login.consultant.ru/link/?req=doc&amp;base=LAW&amp;n=500137&amp;dst=404" TargetMode="External"/><Relationship Id="rId129" Type="http://schemas.openxmlformats.org/officeDocument/2006/relationships/hyperlink" Target="https://login.consultant.ru/link/?req=doc&amp;base=LAW&amp;n=500339" TargetMode="External"/><Relationship Id="rId137" Type="http://schemas.openxmlformats.org/officeDocument/2006/relationships/hyperlink" Target="https://login.consultant.ru/link/?req=doc&amp;base=LAW&amp;n=511331&amp;dst=3" TargetMode="External"/><Relationship Id="rId20" Type="http://schemas.openxmlformats.org/officeDocument/2006/relationships/hyperlink" Target="https://login.consultant.ru/link/?req=doc&amp;base=LAW&amp;n=511305&amp;dst=100215" TargetMode="External"/><Relationship Id="rId41" Type="http://schemas.openxmlformats.org/officeDocument/2006/relationships/hyperlink" Target="https://login.consultant.ru/link/?req=doc&amp;base=LAW&amp;n=442096" TargetMode="External"/><Relationship Id="rId54" Type="http://schemas.openxmlformats.org/officeDocument/2006/relationships/hyperlink" Target="https://login.consultant.ru/link/?req=doc&amp;base=RLAW188&amp;n=114546&amp;dst=100768" TargetMode="External"/><Relationship Id="rId62" Type="http://schemas.openxmlformats.org/officeDocument/2006/relationships/hyperlink" Target="https://login.consultant.ru/link/?req=doc&amp;base=LAW&amp;n=500137&amp;dst=884" TargetMode="External"/><Relationship Id="rId70" Type="http://schemas.openxmlformats.org/officeDocument/2006/relationships/hyperlink" Target="https://login.consultant.ru/link/?req=doc&amp;base=LAW&amp;n=500137&amp;dst=1697" TargetMode="External"/><Relationship Id="rId75" Type="http://schemas.openxmlformats.org/officeDocument/2006/relationships/hyperlink" Target="https://login.consultant.ru/link/?req=doc&amp;base=LAW&amp;n=494633" TargetMode="External"/><Relationship Id="rId83" Type="http://schemas.openxmlformats.org/officeDocument/2006/relationships/hyperlink" Target="https://login.consultant.ru/link/?req=doc&amp;base=LAW&amp;n=500137" TargetMode="External"/><Relationship Id="rId88" Type="http://schemas.openxmlformats.org/officeDocument/2006/relationships/hyperlink" Target="https://login.consultant.ru/link/?req=doc&amp;base=LAW&amp;n=500137&amp;dst=500" TargetMode="External"/><Relationship Id="rId91" Type="http://schemas.openxmlformats.org/officeDocument/2006/relationships/hyperlink" Target="https://login.consultant.ru/link/?req=doc&amp;base=LAW&amp;n=500096" TargetMode="External"/><Relationship Id="rId96" Type="http://schemas.openxmlformats.org/officeDocument/2006/relationships/hyperlink" Target="https://login.consultant.ru/link/?req=doc&amp;base=LAW&amp;n=510498&amp;dst=100012" TargetMode="External"/><Relationship Id="rId111" Type="http://schemas.openxmlformats.org/officeDocument/2006/relationships/hyperlink" Target="https://login.consultant.ru/link/?req=doc&amp;base=LAW&amp;n=511305&amp;dst=100215" TargetMode="External"/><Relationship Id="rId132" Type="http://schemas.openxmlformats.org/officeDocument/2006/relationships/hyperlink" Target="https://login.consultant.ru/link/?req=doc&amp;base=LAW&amp;n=500137&amp;dst=165" TargetMode="External"/><Relationship Id="rId140" Type="http://schemas.openxmlformats.org/officeDocument/2006/relationships/hyperlink" Target="https://login.consultant.ru/link/?req=doc&amp;base=LAW&amp;n=175784&amp;dst=100010" TargetMode="External"/><Relationship Id="rId145" Type="http://schemas.openxmlformats.org/officeDocument/2006/relationships/hyperlink" Target="https://login.consultant.ru/link/?req=doc&amp;base=LAW&amp;n=511331&amp;dst=100354" TargetMode="External"/><Relationship Id="rId153" Type="http://schemas.openxmlformats.org/officeDocument/2006/relationships/hyperlink" Target="www.mfc-19.ru" TargetMode="External"/><Relationship Id="rId1" Type="http://schemas.openxmlformats.org/officeDocument/2006/relationships/styles" Target="styles.xml"/><Relationship Id="rId6" Type="http://schemas.openxmlformats.org/officeDocument/2006/relationships/hyperlink" Target="https://login.consultant.ru/link/?req=doc&amp;base=LAW&amp;n=500137" TargetMode="External"/><Relationship Id="rId15" Type="http://schemas.openxmlformats.org/officeDocument/2006/relationships/hyperlink" Target="https://login.consultant.ru/link/?req=doc&amp;base=LAW&amp;n=494960&amp;dst=100035" TargetMode="External"/><Relationship Id="rId23" Type="http://schemas.openxmlformats.org/officeDocument/2006/relationships/hyperlink" Target="https://login.consultant.ru/link/?req=doc&amp;base=LAW&amp;n=508490" TargetMode="External"/><Relationship Id="rId28" Type="http://schemas.openxmlformats.org/officeDocument/2006/relationships/hyperlink" Target="https://login.consultant.ru/link/?req=doc&amp;base=LAW&amp;n=511356" TargetMode="External"/><Relationship Id="rId36" Type="http://schemas.openxmlformats.org/officeDocument/2006/relationships/hyperlink" Target="https://login.consultant.ru/link/?req=doc&amp;base=LAW&amp;n=500339" TargetMode="External"/><Relationship Id="rId49" Type="http://schemas.openxmlformats.org/officeDocument/2006/relationships/hyperlink" Target="https://login.consultant.ru/link/?req=doc&amp;base=LAW&amp;n=510498" TargetMode="External"/><Relationship Id="rId57" Type="http://schemas.openxmlformats.org/officeDocument/2006/relationships/hyperlink" Target="https://login.consultant.ru/link/?req=doc&amp;base=RLAW188&amp;n=114546&amp;dst=104239" TargetMode="External"/><Relationship Id="rId106" Type="http://schemas.openxmlformats.org/officeDocument/2006/relationships/hyperlink" Target="https://login.consultant.ru/link/?req=doc&amp;base=LAW&amp;n=511305&amp;dst=100215" TargetMode="External"/><Relationship Id="rId114" Type="http://schemas.openxmlformats.org/officeDocument/2006/relationships/hyperlink" Target="https://login.consultant.ru/link/?req=doc&amp;base=LAW&amp;n=511305&amp;dst=100215" TargetMode="External"/><Relationship Id="rId119" Type="http://schemas.openxmlformats.org/officeDocument/2006/relationships/hyperlink" Target="https://login.consultant.ru/link/?req=doc&amp;base=LAW&amp;n=511331&amp;dst=43" TargetMode="External"/><Relationship Id="rId127" Type="http://schemas.openxmlformats.org/officeDocument/2006/relationships/hyperlink" Target="https://login.consultant.ru/link/?req=doc&amp;base=LAW&amp;n=500137&amp;dst=977" TargetMode="External"/><Relationship Id="rId10" Type="http://schemas.openxmlformats.org/officeDocument/2006/relationships/hyperlink" Target="https://login.consultant.ru/link/?req=doc&amp;base=RLAW188&amp;n=94197" TargetMode="External"/><Relationship Id="rId31" Type="http://schemas.openxmlformats.org/officeDocument/2006/relationships/hyperlink" Target="https://login.consultant.ru/link/?req=doc&amp;base=LAW&amp;n=500166" TargetMode="External"/><Relationship Id="rId44" Type="http://schemas.openxmlformats.org/officeDocument/2006/relationships/hyperlink" Target="https://login.consultant.ru/link/?req=doc&amp;base=LAW&amp;n=445069" TargetMode="External"/><Relationship Id="rId52" Type="http://schemas.openxmlformats.org/officeDocument/2006/relationships/hyperlink" Target="https://login.consultant.ru/link/?req=doc&amp;base=RLAW188&amp;n=116532&amp;dst=100020" TargetMode="External"/><Relationship Id="rId60" Type="http://schemas.openxmlformats.org/officeDocument/2006/relationships/hyperlink" Target="https://login.consultant.ru/link/?req=doc&amp;base=LAW&amp;n=510498&amp;dst=100012" TargetMode="External"/><Relationship Id="rId65" Type="http://schemas.openxmlformats.org/officeDocument/2006/relationships/hyperlink" Target="https://login.consultant.ru/link/?req=doc&amp;base=LAW&amp;n=500137&amp;dst=582" TargetMode="External"/><Relationship Id="rId73" Type="http://schemas.openxmlformats.org/officeDocument/2006/relationships/hyperlink" Target="https://login.consultant.ru/link/?req=doc&amp;base=LAW&amp;n=500137&amp;dst=1697" TargetMode="External"/><Relationship Id="rId78" Type="http://schemas.openxmlformats.org/officeDocument/2006/relationships/hyperlink" Target="https://login.consultant.ru/link/?req=doc&amp;base=LAW&amp;n=511305&amp;dst=171" TargetMode="External"/><Relationship Id="rId81" Type="http://schemas.openxmlformats.org/officeDocument/2006/relationships/hyperlink" Target="https://login.consultant.ru/link/?req=doc&amp;base=LAW&amp;n=511394" TargetMode="External"/><Relationship Id="rId86" Type="http://schemas.openxmlformats.org/officeDocument/2006/relationships/hyperlink" Target="https://login.consultant.ru/link/?req=doc&amp;base=LAW&amp;n=500137&amp;dst=1523" TargetMode="External"/><Relationship Id="rId94" Type="http://schemas.openxmlformats.org/officeDocument/2006/relationships/hyperlink" Target="https://login.consultant.ru/link/?req=doc&amp;base=LAW&amp;n=502622&amp;dst=101007" TargetMode="External"/><Relationship Id="rId99" Type="http://schemas.openxmlformats.org/officeDocument/2006/relationships/hyperlink" Target="https://login.consultant.ru/link/?req=doc&amp;base=LAW&amp;n=494990" TargetMode="External"/><Relationship Id="rId101" Type="http://schemas.openxmlformats.org/officeDocument/2006/relationships/hyperlink" Target="https://login.consultant.ru/link/?req=doc&amp;base=LAW&amp;n=494990" TargetMode="External"/><Relationship Id="rId122" Type="http://schemas.openxmlformats.org/officeDocument/2006/relationships/hyperlink" Target="https://login.consultant.ru/link/?req=doc&amp;base=LAW&amp;n=500137&amp;dst=976" TargetMode="External"/><Relationship Id="rId130" Type="http://schemas.openxmlformats.org/officeDocument/2006/relationships/hyperlink" Target="https://login.consultant.ru/link/?req=doc&amp;base=LAW&amp;n=500137&amp;dst=369" TargetMode="External"/><Relationship Id="rId135" Type="http://schemas.openxmlformats.org/officeDocument/2006/relationships/hyperlink" Target="https://login.consultant.ru/link/?req=doc&amp;base=LAW&amp;n=511331" TargetMode="External"/><Relationship Id="rId143" Type="http://schemas.openxmlformats.org/officeDocument/2006/relationships/hyperlink" Target="https://login.consultant.ru/link/?req=doc&amp;base=LAW&amp;n=175784&amp;dst=100010" TargetMode="External"/><Relationship Id="rId148" Type="http://schemas.openxmlformats.org/officeDocument/2006/relationships/hyperlink" Target="https://login.consultant.ru/link/?req=doc&amp;base=LAW&amp;n=511331&amp;dst=290" TargetMode="External"/><Relationship Id="rId151" Type="http://schemas.openxmlformats.org/officeDocument/2006/relationships/hyperlink" Target="www.mfc-19.ru" TargetMode="External"/><Relationship Id="rId4" Type="http://schemas.openxmlformats.org/officeDocument/2006/relationships/webSettings" Target="webSettings.xml"/><Relationship Id="rId9" Type="http://schemas.openxmlformats.org/officeDocument/2006/relationships/hyperlink" Target="https://login.consultant.ru/link/?req=doc&amp;base=RLAW188&amp;n=116532&amp;dst=100460" TargetMode="External"/><Relationship Id="rId13" Type="http://schemas.openxmlformats.org/officeDocument/2006/relationships/hyperlink" Target="https://login.consultant.ru/link/?req=doc&amp;base=LAW&amp;n=508490" TargetMode="External"/><Relationship Id="rId18" Type="http://schemas.openxmlformats.org/officeDocument/2006/relationships/hyperlink" Target="https://login.consultant.ru/link/?req=doc&amp;base=LAW&amp;n=511305&amp;dst=100215" TargetMode="External"/><Relationship Id="rId39" Type="http://schemas.openxmlformats.org/officeDocument/2006/relationships/hyperlink" Target="https://login.consultant.ru/link/?req=doc&amp;base=LAW&amp;n=329288" TargetMode="External"/><Relationship Id="rId109" Type="http://schemas.openxmlformats.org/officeDocument/2006/relationships/hyperlink" Target="https://login.consultant.ru/link/?req=doc&amp;base=LAW&amp;n=511305&amp;dst=100215" TargetMode="External"/><Relationship Id="rId34" Type="http://schemas.openxmlformats.org/officeDocument/2006/relationships/hyperlink" Target="https://login.consultant.ru/link/?req=doc&amp;base=LAW&amp;n=511331" TargetMode="External"/><Relationship Id="rId50" Type="http://schemas.openxmlformats.org/officeDocument/2006/relationships/hyperlink" Target="https://login.consultant.ru/link/?req=doc&amp;base=LAW&amp;n=493957" TargetMode="External"/><Relationship Id="rId55" Type="http://schemas.openxmlformats.org/officeDocument/2006/relationships/hyperlink" Target="https://login.consultant.ru/link/?req=doc&amp;base=RLAW188&amp;n=114546&amp;dst=102066" TargetMode="External"/><Relationship Id="rId76" Type="http://schemas.openxmlformats.org/officeDocument/2006/relationships/hyperlink" Target="https://login.consultant.ru/link/?req=doc&amp;base=LAW&amp;n=500137&amp;dst=884" TargetMode="External"/><Relationship Id="rId97" Type="http://schemas.openxmlformats.org/officeDocument/2006/relationships/hyperlink" Target="https://login.consultant.ru/link/?req=doc&amp;base=LAW&amp;n=500137&amp;dst=1541" TargetMode="External"/><Relationship Id="rId104" Type="http://schemas.openxmlformats.org/officeDocument/2006/relationships/hyperlink" Target="https://login.consultant.ru/link/?req=doc&amp;base=LAW&amp;n=511394" TargetMode="External"/><Relationship Id="rId120" Type="http://schemas.openxmlformats.org/officeDocument/2006/relationships/hyperlink" Target="https://login.consultant.ru/link/?req=doc&amp;base=LAW&amp;n=511331&amp;dst=339" TargetMode="External"/><Relationship Id="rId125" Type="http://schemas.openxmlformats.org/officeDocument/2006/relationships/hyperlink" Target="https://login.consultant.ru/link/?req=doc&amp;base=LAW&amp;n=500137&amp;dst=652" TargetMode="External"/><Relationship Id="rId141" Type="http://schemas.openxmlformats.org/officeDocument/2006/relationships/hyperlink" Target="https://login.consultant.ru/link/?req=doc&amp;base=LAW&amp;n=511331&amp;dst=164" TargetMode="External"/><Relationship Id="rId146" Type="http://schemas.openxmlformats.org/officeDocument/2006/relationships/hyperlink" Target="https://login.consultant.ru/link/?req=doc&amp;base=LAW&amp;n=511331&amp;dst=100354" TargetMode="External"/><Relationship Id="rId7" Type="http://schemas.openxmlformats.org/officeDocument/2006/relationships/hyperlink" Target="https://login.consultant.ru/link/?req=doc&amp;base=LAW&amp;n=511331" TargetMode="External"/><Relationship Id="rId71" Type="http://schemas.openxmlformats.org/officeDocument/2006/relationships/hyperlink" Target="https://login.consultant.ru/link/?req=doc&amp;base=LAW&amp;n=500137&amp;dst=1772" TargetMode="External"/><Relationship Id="rId92" Type="http://schemas.openxmlformats.org/officeDocument/2006/relationships/hyperlink" Target="https://login.consultant.ru/link/?req=doc&amp;base=LAW&amp;n=51139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1480" TargetMode="External"/><Relationship Id="rId24" Type="http://schemas.openxmlformats.org/officeDocument/2006/relationships/hyperlink" Target="https://login.consultant.ru/link/?req=doc&amp;base=LAW&amp;n=500137" TargetMode="External"/><Relationship Id="rId40" Type="http://schemas.openxmlformats.org/officeDocument/2006/relationships/hyperlink" Target="https://login.consultant.ru/link/?req=doc&amp;base=LAW&amp;n=372677" TargetMode="External"/><Relationship Id="rId45" Type="http://schemas.openxmlformats.org/officeDocument/2006/relationships/hyperlink" Target="https://login.consultant.ru/link/?req=doc&amp;base=LAW&amp;n=199527" TargetMode="External"/><Relationship Id="rId66" Type="http://schemas.openxmlformats.org/officeDocument/2006/relationships/hyperlink" Target="https://login.consultant.ru/link/?req=doc&amp;base=LAW&amp;n=500137&amp;dst=1246" TargetMode="External"/><Relationship Id="rId87" Type="http://schemas.openxmlformats.org/officeDocument/2006/relationships/hyperlink" Target="https://login.consultant.ru/link/?req=doc&amp;base=LAW&amp;n=500137&amp;dst=1581" TargetMode="External"/><Relationship Id="rId110" Type="http://schemas.openxmlformats.org/officeDocument/2006/relationships/hyperlink" Target="https://login.consultant.ru/link/?req=doc&amp;base=LAW&amp;n=511305&amp;dst=100215" TargetMode="External"/><Relationship Id="rId115" Type="http://schemas.openxmlformats.org/officeDocument/2006/relationships/hyperlink" Target="https://login.consultant.ru/link/?req=doc&amp;base=LAW&amp;n=510498&amp;dst=100012" TargetMode="External"/><Relationship Id="rId131" Type="http://schemas.openxmlformats.org/officeDocument/2006/relationships/hyperlink" Target="https://login.consultant.ru/link/?req=doc&amp;base=LAW&amp;n=493957&amp;dst=100012" TargetMode="External"/><Relationship Id="rId136" Type="http://schemas.openxmlformats.org/officeDocument/2006/relationships/hyperlink" Target="https://login.consultant.ru/link/?req=doc&amp;base=LAW&amp;n=175784" TargetMode="External"/><Relationship Id="rId61" Type="http://schemas.openxmlformats.org/officeDocument/2006/relationships/hyperlink" Target="https://login.consultant.ru/link/?req=doc&amp;base=LAW&amp;n=500137&amp;dst=1692" TargetMode="External"/><Relationship Id="rId82" Type="http://schemas.openxmlformats.org/officeDocument/2006/relationships/hyperlink" Target="https://login.consultant.ru/link/?req=doc&amp;base=LAW&amp;n=500137&amp;dst=101271" TargetMode="External"/><Relationship Id="rId152" Type="http://schemas.openxmlformats.org/officeDocument/2006/relationships/hyperlink" Target="http://sayan-adm.ru/" TargetMode="External"/><Relationship Id="rId19" Type="http://schemas.openxmlformats.org/officeDocument/2006/relationships/hyperlink" Target="https://login.consultant.ru/link/?req=doc&amp;base=LAW&amp;n=511305&amp;dst=100215" TargetMode="External"/><Relationship Id="rId14" Type="http://schemas.openxmlformats.org/officeDocument/2006/relationships/hyperlink" Target="https://login.consultant.ru/link/?req=doc&amp;base=LAW&amp;n=494960" TargetMode="External"/><Relationship Id="rId30" Type="http://schemas.openxmlformats.org/officeDocument/2006/relationships/hyperlink" Target="https://login.consultant.ru/link/?req=doc&amp;base=LAW&amp;n=494960" TargetMode="External"/><Relationship Id="rId35" Type="http://schemas.openxmlformats.org/officeDocument/2006/relationships/hyperlink" Target="https://login.consultant.ru/link/?req=doc&amp;base=LAW&amp;n=503689" TargetMode="External"/><Relationship Id="rId56" Type="http://schemas.openxmlformats.org/officeDocument/2006/relationships/hyperlink" Target="https://login.consultant.ru/link/?req=doc&amp;base=RLAW188&amp;n=114546&amp;dst=103142" TargetMode="External"/><Relationship Id="rId77" Type="http://schemas.openxmlformats.org/officeDocument/2006/relationships/hyperlink" Target="https://login.consultant.ru/link/?req=doc&amp;base=LAW&amp;n=500137&amp;dst=508" TargetMode="External"/><Relationship Id="rId100" Type="http://schemas.openxmlformats.org/officeDocument/2006/relationships/hyperlink" Target="https://login.consultant.ru/link/?req=doc&amp;base=LAW&amp;n=495210" TargetMode="External"/><Relationship Id="rId105" Type="http://schemas.openxmlformats.org/officeDocument/2006/relationships/hyperlink" Target="https://login.consultant.ru/link/?req=doc&amp;base=LAW&amp;n=502622&amp;dst=101007" TargetMode="External"/><Relationship Id="rId126" Type="http://schemas.openxmlformats.org/officeDocument/2006/relationships/hyperlink" Target="https://login.consultant.ru/link/?req=doc&amp;base=LAW&amp;n=500137&amp;dst=165" TargetMode="External"/><Relationship Id="rId147" Type="http://schemas.openxmlformats.org/officeDocument/2006/relationships/hyperlink" Target="https://login.consultant.ru/link/?req=doc&amp;base=LAW&amp;n=511331&amp;dst=100354" TargetMode="External"/><Relationship Id="rId8" Type="http://schemas.openxmlformats.org/officeDocument/2006/relationships/hyperlink" Target="https://login.consultant.ru/link/?req=doc&amp;base=RLAW188&amp;n=116779" TargetMode="External"/><Relationship Id="rId51" Type="http://schemas.openxmlformats.org/officeDocument/2006/relationships/hyperlink" Target="https://login.consultant.ru/link/?req=doc&amp;base=RLAW188&amp;n=79558" TargetMode="External"/><Relationship Id="rId72" Type="http://schemas.openxmlformats.org/officeDocument/2006/relationships/hyperlink" Target="https://login.consultant.ru/link/?req=doc&amp;base=LAW&amp;n=201820" TargetMode="External"/><Relationship Id="rId93" Type="http://schemas.openxmlformats.org/officeDocument/2006/relationships/hyperlink" Target="https://login.consultant.ru/link/?req=doc&amp;base=LAW&amp;n=500137&amp;dst=2388" TargetMode="External"/><Relationship Id="rId98" Type="http://schemas.openxmlformats.org/officeDocument/2006/relationships/hyperlink" Target="https://login.consultant.ru/link/?req=doc&amp;base=LAW&amp;n=500137&amp;dst=578" TargetMode="External"/><Relationship Id="rId121" Type="http://schemas.openxmlformats.org/officeDocument/2006/relationships/hyperlink" Target="https://login.consultant.ru/link/?req=doc&amp;base=LAW&amp;n=511331&amp;dst=359" TargetMode="External"/><Relationship Id="rId142" Type="http://schemas.openxmlformats.org/officeDocument/2006/relationships/hyperlink" Target="https://login.consultant.ru/link/?req=doc&amp;base=LAW&amp;n=499769&amp;dst=10025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27446</Words>
  <Characters>156445</Characters>
  <Application>Microsoft Office Word</Application>
  <DocSecurity>0</DocSecurity>
  <Lines>1303</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Потылицина Наталья Львовна</dc:creator>
  <cp:lastModifiedBy>Потылицина Наталья Львовна</cp:lastModifiedBy>
  <cp:revision>1</cp:revision>
  <dcterms:created xsi:type="dcterms:W3CDTF">2025-10-08T03:07:00Z</dcterms:created>
  <dcterms:modified xsi:type="dcterms:W3CDTF">2025-10-08T03:09:00Z</dcterms:modified>
</cp:coreProperties>
</file>